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9A" w:rsidRDefault="002A0C9D">
      <w:pPr>
        <w:rPr>
          <w:sz w:val="24"/>
          <w:szCs w:val="18"/>
        </w:rPr>
      </w:pPr>
      <w:r>
        <w:rPr>
          <w:sz w:val="24"/>
          <w:szCs w:val="18"/>
        </w:rPr>
        <w:t>Flotilla 070-02-07</w:t>
      </w:r>
    </w:p>
    <w:p w:rsidR="002A0C9D" w:rsidRDefault="002A0C9D">
      <w:pPr>
        <w:rPr>
          <w:sz w:val="24"/>
          <w:szCs w:val="18"/>
        </w:rPr>
      </w:pPr>
      <w:r>
        <w:rPr>
          <w:sz w:val="24"/>
          <w:szCs w:val="18"/>
        </w:rPr>
        <w:t xml:space="preserve">Minuets for </w:t>
      </w:r>
      <w:r w:rsidR="00A411C3">
        <w:rPr>
          <w:sz w:val="24"/>
          <w:szCs w:val="18"/>
        </w:rPr>
        <w:t>WebEx</w:t>
      </w:r>
      <w:r>
        <w:rPr>
          <w:sz w:val="24"/>
          <w:szCs w:val="18"/>
        </w:rPr>
        <w:t xml:space="preserve"> meeting of August 18, 2015</w:t>
      </w:r>
    </w:p>
    <w:p w:rsidR="002A0C9D" w:rsidRDefault="002A0C9D">
      <w:pPr>
        <w:rPr>
          <w:sz w:val="24"/>
          <w:szCs w:val="18"/>
        </w:rPr>
      </w:pPr>
      <w:r>
        <w:rPr>
          <w:sz w:val="24"/>
          <w:szCs w:val="18"/>
        </w:rPr>
        <w:t xml:space="preserve">The meeting was called to order by David </w:t>
      </w:r>
      <w:proofErr w:type="spellStart"/>
      <w:r>
        <w:rPr>
          <w:sz w:val="24"/>
          <w:szCs w:val="18"/>
        </w:rPr>
        <w:t>Kisner</w:t>
      </w:r>
      <w:proofErr w:type="spellEnd"/>
      <w:r>
        <w:rPr>
          <w:sz w:val="24"/>
          <w:szCs w:val="18"/>
        </w:rPr>
        <w:t>, FC</w:t>
      </w:r>
    </w:p>
    <w:p w:rsidR="002A0C9D" w:rsidRDefault="002A0C9D">
      <w:pPr>
        <w:rPr>
          <w:sz w:val="24"/>
          <w:szCs w:val="18"/>
        </w:rPr>
      </w:pPr>
      <w:r>
        <w:rPr>
          <w:sz w:val="24"/>
          <w:szCs w:val="18"/>
        </w:rPr>
        <w:t xml:space="preserve">The Pledge of Allegiance was led by Nancy </w:t>
      </w:r>
      <w:proofErr w:type="spellStart"/>
      <w:r>
        <w:rPr>
          <w:sz w:val="24"/>
          <w:szCs w:val="18"/>
        </w:rPr>
        <w:t>Sellstrom</w:t>
      </w:r>
      <w:proofErr w:type="spellEnd"/>
      <w:r>
        <w:rPr>
          <w:sz w:val="24"/>
          <w:szCs w:val="18"/>
        </w:rPr>
        <w:t xml:space="preserve"> SR</w:t>
      </w:r>
    </w:p>
    <w:p w:rsidR="002A0C9D" w:rsidRDefault="002A0C9D">
      <w:pPr>
        <w:rPr>
          <w:sz w:val="24"/>
          <w:szCs w:val="18"/>
        </w:rPr>
      </w:pPr>
      <w:r>
        <w:rPr>
          <w:sz w:val="24"/>
          <w:szCs w:val="18"/>
        </w:rPr>
        <w:t>Attendance:</w:t>
      </w:r>
    </w:p>
    <w:p w:rsidR="002A0C9D" w:rsidRDefault="002A0C9D">
      <w:pPr>
        <w:rPr>
          <w:sz w:val="24"/>
          <w:szCs w:val="18"/>
        </w:rPr>
      </w:pPr>
      <w:r>
        <w:rPr>
          <w:sz w:val="24"/>
          <w:szCs w:val="18"/>
        </w:rPr>
        <w:tab/>
        <w:t xml:space="preserve">Wendy </w:t>
      </w:r>
      <w:proofErr w:type="gramStart"/>
      <w:r>
        <w:rPr>
          <w:sz w:val="24"/>
          <w:szCs w:val="18"/>
        </w:rPr>
        <w:t>Clayton  FC</w:t>
      </w:r>
      <w:proofErr w:type="gramEnd"/>
      <w:r>
        <w:rPr>
          <w:sz w:val="24"/>
          <w:szCs w:val="18"/>
        </w:rPr>
        <w:t xml:space="preserve">                                    </w:t>
      </w:r>
      <w:r w:rsidR="004E7D7C">
        <w:rPr>
          <w:sz w:val="24"/>
          <w:szCs w:val="18"/>
        </w:rPr>
        <w:t xml:space="preserve">Nancy </w:t>
      </w:r>
      <w:proofErr w:type="spellStart"/>
      <w:r w:rsidR="004E7D7C">
        <w:rPr>
          <w:sz w:val="24"/>
          <w:szCs w:val="18"/>
        </w:rPr>
        <w:t>Sellstrom</w:t>
      </w:r>
      <w:proofErr w:type="spellEnd"/>
      <w:r w:rsidR="004E7D7C">
        <w:rPr>
          <w:sz w:val="24"/>
          <w:szCs w:val="18"/>
        </w:rPr>
        <w:t xml:space="preserve"> SR</w:t>
      </w:r>
    </w:p>
    <w:p w:rsidR="004E7D7C" w:rsidRDefault="002A0C9D">
      <w:pPr>
        <w:rPr>
          <w:sz w:val="24"/>
          <w:szCs w:val="18"/>
        </w:rPr>
      </w:pPr>
      <w:r>
        <w:rPr>
          <w:sz w:val="24"/>
          <w:szCs w:val="18"/>
        </w:rPr>
        <w:tab/>
        <w:t xml:space="preserve">David </w:t>
      </w:r>
      <w:proofErr w:type="spellStart"/>
      <w:r>
        <w:rPr>
          <w:sz w:val="24"/>
          <w:szCs w:val="18"/>
        </w:rPr>
        <w:t>Kisner</w:t>
      </w:r>
      <w:proofErr w:type="spellEnd"/>
      <w:r>
        <w:rPr>
          <w:sz w:val="24"/>
          <w:szCs w:val="18"/>
        </w:rPr>
        <w:t xml:space="preserve"> OF</w:t>
      </w:r>
      <w:r w:rsidR="004E7D7C">
        <w:rPr>
          <w:sz w:val="24"/>
          <w:szCs w:val="18"/>
        </w:rPr>
        <w:t xml:space="preserve">                                          Harry Beardsley FSO</w:t>
      </w:r>
    </w:p>
    <w:p w:rsidR="002A0C9D" w:rsidRDefault="002A0C9D">
      <w:pPr>
        <w:rPr>
          <w:sz w:val="24"/>
          <w:szCs w:val="18"/>
        </w:rPr>
      </w:pPr>
      <w:r>
        <w:rPr>
          <w:sz w:val="24"/>
          <w:szCs w:val="18"/>
        </w:rPr>
        <w:tab/>
        <w:t xml:space="preserve">Jan Sprague </w:t>
      </w:r>
      <w:proofErr w:type="spellStart"/>
      <w:r>
        <w:rPr>
          <w:sz w:val="24"/>
          <w:szCs w:val="18"/>
        </w:rPr>
        <w:t>WilliamsMT</w:t>
      </w:r>
      <w:proofErr w:type="spellEnd"/>
    </w:p>
    <w:p w:rsidR="002A0C9D" w:rsidRDefault="002A0C9D">
      <w:pPr>
        <w:rPr>
          <w:sz w:val="24"/>
          <w:szCs w:val="18"/>
        </w:rPr>
      </w:pPr>
      <w:r>
        <w:rPr>
          <w:sz w:val="24"/>
          <w:szCs w:val="18"/>
        </w:rPr>
        <w:tab/>
        <w:t>John Sprague Williams IF</w:t>
      </w:r>
    </w:p>
    <w:p w:rsidR="004E7D7C" w:rsidRDefault="004E7D7C">
      <w:pPr>
        <w:rPr>
          <w:sz w:val="24"/>
          <w:szCs w:val="18"/>
        </w:rPr>
      </w:pPr>
      <w:r>
        <w:rPr>
          <w:sz w:val="24"/>
          <w:szCs w:val="18"/>
        </w:rPr>
        <w:t>Reports:</w:t>
      </w:r>
    </w:p>
    <w:p w:rsidR="004E7D7C" w:rsidRDefault="004E7D7C">
      <w:pPr>
        <w:rPr>
          <w:sz w:val="24"/>
          <w:szCs w:val="18"/>
        </w:rPr>
      </w:pPr>
      <w:r>
        <w:rPr>
          <w:sz w:val="24"/>
          <w:szCs w:val="18"/>
        </w:rPr>
        <w:t xml:space="preserve">Jan S.W.   Nancy </w:t>
      </w:r>
      <w:proofErr w:type="spellStart"/>
      <w:r>
        <w:rPr>
          <w:sz w:val="24"/>
          <w:szCs w:val="18"/>
        </w:rPr>
        <w:t>Sellstrom</w:t>
      </w:r>
      <w:proofErr w:type="spellEnd"/>
      <w:r>
        <w:rPr>
          <w:sz w:val="24"/>
          <w:szCs w:val="18"/>
        </w:rPr>
        <w:t xml:space="preserve"> will be taking her QE for crew this Saturday</w:t>
      </w:r>
    </w:p>
    <w:p w:rsidR="004E7D7C" w:rsidRDefault="004E7D7C">
      <w:pPr>
        <w:rPr>
          <w:sz w:val="24"/>
          <w:szCs w:val="18"/>
        </w:rPr>
      </w:pPr>
      <w:r>
        <w:rPr>
          <w:sz w:val="24"/>
          <w:szCs w:val="18"/>
        </w:rPr>
        <w:tab/>
        <w:t xml:space="preserve">     </w:t>
      </w:r>
      <w:r w:rsidR="00714B1E">
        <w:rPr>
          <w:sz w:val="24"/>
          <w:szCs w:val="18"/>
        </w:rPr>
        <w:t xml:space="preserve">The link for </w:t>
      </w:r>
      <w:r w:rsidR="00A411C3">
        <w:rPr>
          <w:sz w:val="24"/>
          <w:szCs w:val="18"/>
        </w:rPr>
        <w:t>National</w:t>
      </w:r>
      <w:r w:rsidR="00714B1E">
        <w:rPr>
          <w:sz w:val="24"/>
          <w:szCs w:val="18"/>
        </w:rPr>
        <w:t xml:space="preserve"> Web site is currently </w:t>
      </w:r>
      <w:r w:rsidR="00A411C3">
        <w:rPr>
          <w:sz w:val="24"/>
          <w:szCs w:val="18"/>
        </w:rPr>
        <w:t>having</w:t>
      </w:r>
      <w:r w:rsidR="00714B1E">
        <w:rPr>
          <w:sz w:val="24"/>
          <w:szCs w:val="18"/>
        </w:rPr>
        <w:t xml:space="preserve"> problems.  Two or Three people are interested </w:t>
      </w:r>
      <w:r w:rsidR="008769A1">
        <w:rPr>
          <w:sz w:val="24"/>
          <w:szCs w:val="18"/>
        </w:rPr>
        <w:t>in TCO qualifications</w:t>
      </w:r>
      <w:r w:rsidR="00714B1E">
        <w:rPr>
          <w:sz w:val="24"/>
          <w:szCs w:val="18"/>
        </w:rPr>
        <w:t xml:space="preserve">.  This course will be offered to all in the </w:t>
      </w:r>
      <w:r w:rsidR="008769A1">
        <w:rPr>
          <w:sz w:val="24"/>
          <w:szCs w:val="18"/>
        </w:rPr>
        <w:t>decision</w:t>
      </w:r>
      <w:r w:rsidR="00714B1E">
        <w:rPr>
          <w:sz w:val="24"/>
          <w:szCs w:val="18"/>
        </w:rPr>
        <w:t xml:space="preserve">.  It does not qualify you for </w:t>
      </w:r>
      <w:r w:rsidR="008769A1">
        <w:rPr>
          <w:sz w:val="24"/>
          <w:szCs w:val="18"/>
        </w:rPr>
        <w:t>watch standing</w:t>
      </w:r>
      <w:r w:rsidR="00714B1E">
        <w:rPr>
          <w:sz w:val="24"/>
          <w:szCs w:val="18"/>
        </w:rPr>
        <w:t xml:space="preserve"> at a station.  Aux com has been the minimum taken by </w:t>
      </w:r>
      <w:r w:rsidR="008769A1">
        <w:rPr>
          <w:sz w:val="24"/>
          <w:szCs w:val="18"/>
        </w:rPr>
        <w:t>aux</w:t>
      </w:r>
      <w:r w:rsidR="00714B1E">
        <w:rPr>
          <w:sz w:val="24"/>
          <w:szCs w:val="18"/>
        </w:rPr>
        <w:t xml:space="preserve"> members.   There is no test----The PQS must be signed by one’s mentor</w:t>
      </w:r>
    </w:p>
    <w:p w:rsidR="00714B1E" w:rsidRDefault="00714B1E">
      <w:pPr>
        <w:rPr>
          <w:sz w:val="24"/>
          <w:szCs w:val="18"/>
        </w:rPr>
      </w:pPr>
      <w:r>
        <w:rPr>
          <w:sz w:val="24"/>
          <w:szCs w:val="18"/>
        </w:rPr>
        <w:t xml:space="preserve">John </w:t>
      </w:r>
      <w:proofErr w:type="gramStart"/>
      <w:r>
        <w:rPr>
          <w:sz w:val="24"/>
          <w:szCs w:val="18"/>
        </w:rPr>
        <w:t>S.W  Renee</w:t>
      </w:r>
      <w:proofErr w:type="gramEnd"/>
      <w:r>
        <w:rPr>
          <w:sz w:val="24"/>
          <w:szCs w:val="18"/>
        </w:rPr>
        <w:t xml:space="preserve"> and Diane have given notice that they may be moving from this area.  </w:t>
      </w:r>
      <w:r w:rsidR="00BC0F3B">
        <w:rPr>
          <w:sz w:val="24"/>
          <w:szCs w:val="18"/>
        </w:rPr>
        <w:t>It was suggested that t</w:t>
      </w:r>
      <w:r>
        <w:rPr>
          <w:sz w:val="24"/>
          <w:szCs w:val="18"/>
        </w:rPr>
        <w:t>his flotilla should be looking</w:t>
      </w:r>
      <w:r w:rsidR="00BC0F3B">
        <w:rPr>
          <w:sz w:val="24"/>
          <w:szCs w:val="18"/>
        </w:rPr>
        <w:t xml:space="preserve"> for another IS person.  Gardener has been approached re; a class that will be given on a district level in September.  This is a funded position.   Should we need somebody </w:t>
      </w:r>
      <w:proofErr w:type="gramStart"/>
      <w:r w:rsidR="00BC0F3B">
        <w:rPr>
          <w:sz w:val="24"/>
          <w:szCs w:val="18"/>
        </w:rPr>
        <w:t xml:space="preserve">temporarily,  </w:t>
      </w:r>
      <w:proofErr w:type="spellStart"/>
      <w:r w:rsidR="00BC0F3B">
        <w:rPr>
          <w:sz w:val="24"/>
          <w:szCs w:val="18"/>
        </w:rPr>
        <w:t>NanEllen</w:t>
      </w:r>
      <w:proofErr w:type="spellEnd"/>
      <w:proofErr w:type="gramEnd"/>
      <w:r w:rsidR="00BC0F3B">
        <w:rPr>
          <w:sz w:val="24"/>
          <w:szCs w:val="18"/>
        </w:rPr>
        <w:t xml:space="preserve"> has volunteered her services.</w:t>
      </w:r>
    </w:p>
    <w:p w:rsidR="00C82570" w:rsidRDefault="00C82570">
      <w:pPr>
        <w:rPr>
          <w:sz w:val="24"/>
          <w:szCs w:val="18"/>
        </w:rPr>
      </w:pPr>
      <w:r>
        <w:rPr>
          <w:sz w:val="24"/>
          <w:szCs w:val="18"/>
        </w:rPr>
        <w:t>Old Business:</w:t>
      </w:r>
    </w:p>
    <w:p w:rsidR="00C82570" w:rsidRDefault="00C82570">
      <w:pPr>
        <w:rPr>
          <w:sz w:val="24"/>
          <w:szCs w:val="18"/>
        </w:rPr>
      </w:pPr>
      <w:r>
        <w:rPr>
          <w:sz w:val="24"/>
          <w:szCs w:val="18"/>
        </w:rPr>
        <w:tab/>
        <w:t xml:space="preserve">Page 5 has been resubmitted for Nancy </w:t>
      </w:r>
      <w:proofErr w:type="spellStart"/>
      <w:r>
        <w:rPr>
          <w:sz w:val="24"/>
          <w:szCs w:val="18"/>
        </w:rPr>
        <w:t>Sellstrom</w:t>
      </w:r>
      <w:proofErr w:type="spellEnd"/>
      <w:r>
        <w:rPr>
          <w:sz w:val="24"/>
          <w:szCs w:val="18"/>
        </w:rPr>
        <w:t>.  It is now taking about 2 years to get security clearance.</w:t>
      </w:r>
    </w:p>
    <w:p w:rsidR="00C82570" w:rsidRDefault="00C82570">
      <w:pPr>
        <w:rPr>
          <w:sz w:val="24"/>
          <w:szCs w:val="18"/>
        </w:rPr>
      </w:pPr>
      <w:r>
        <w:rPr>
          <w:sz w:val="24"/>
          <w:szCs w:val="18"/>
        </w:rPr>
        <w:tab/>
        <w:t>Two or Three members are still waiting for approval.</w:t>
      </w:r>
      <w:r>
        <w:rPr>
          <w:sz w:val="24"/>
          <w:szCs w:val="18"/>
        </w:rPr>
        <w:tab/>
      </w:r>
    </w:p>
    <w:p w:rsidR="00C82570" w:rsidRDefault="00C82570">
      <w:pPr>
        <w:rPr>
          <w:sz w:val="24"/>
          <w:szCs w:val="18"/>
        </w:rPr>
      </w:pPr>
      <w:r>
        <w:rPr>
          <w:sz w:val="24"/>
          <w:szCs w:val="18"/>
        </w:rPr>
        <w:tab/>
        <w:t>Three flotilla members have not responded to any inquiries sent to them by this flotilla.</w:t>
      </w:r>
    </w:p>
    <w:p w:rsidR="00C82570" w:rsidRDefault="00C82570">
      <w:pPr>
        <w:rPr>
          <w:sz w:val="24"/>
          <w:szCs w:val="18"/>
        </w:rPr>
      </w:pPr>
      <w:r>
        <w:rPr>
          <w:sz w:val="24"/>
          <w:szCs w:val="18"/>
        </w:rPr>
        <w:t>New Business;</w:t>
      </w:r>
    </w:p>
    <w:p w:rsidR="00C82570" w:rsidRDefault="00C82570">
      <w:pPr>
        <w:rPr>
          <w:sz w:val="24"/>
          <w:szCs w:val="18"/>
        </w:rPr>
      </w:pPr>
      <w:r>
        <w:rPr>
          <w:sz w:val="24"/>
          <w:szCs w:val="18"/>
        </w:rPr>
        <w:tab/>
        <w:t xml:space="preserve">Our monthly meeting attendance has been a problem because members are so scattered.  This new meeting place has all the </w:t>
      </w:r>
      <w:r w:rsidR="008769A1">
        <w:rPr>
          <w:sz w:val="24"/>
          <w:szCs w:val="18"/>
        </w:rPr>
        <w:t>amentias</w:t>
      </w:r>
      <w:r>
        <w:rPr>
          <w:sz w:val="24"/>
          <w:szCs w:val="18"/>
        </w:rPr>
        <w:t xml:space="preserve"> we need and is centrally located.  The </w:t>
      </w:r>
      <w:r>
        <w:rPr>
          <w:sz w:val="24"/>
          <w:szCs w:val="18"/>
        </w:rPr>
        <w:lastRenderedPageBreak/>
        <w:t xml:space="preserve">flotilla will continue to meet here and we will reevaluate in a few months.  It is possible that our meetings will have to rely solely on </w:t>
      </w:r>
      <w:r w:rsidR="008769A1">
        <w:rPr>
          <w:sz w:val="24"/>
          <w:szCs w:val="18"/>
        </w:rPr>
        <w:t>WebEx</w:t>
      </w:r>
      <w:r>
        <w:rPr>
          <w:sz w:val="24"/>
          <w:szCs w:val="18"/>
        </w:rPr>
        <w:t xml:space="preserve"> in the future.  A computer is needed when attending meetings, even </w:t>
      </w:r>
      <w:r w:rsidR="008769A1">
        <w:rPr>
          <w:sz w:val="24"/>
          <w:szCs w:val="18"/>
        </w:rPr>
        <w:t>at</w:t>
      </w:r>
      <w:r>
        <w:rPr>
          <w:sz w:val="24"/>
          <w:szCs w:val="18"/>
        </w:rPr>
        <w:t xml:space="preserve"> the new facility.  David has a camera for the </w:t>
      </w:r>
      <w:r w:rsidR="008769A1">
        <w:rPr>
          <w:sz w:val="24"/>
          <w:szCs w:val="18"/>
        </w:rPr>
        <w:t>WebEx meetings</w:t>
      </w:r>
      <w:r>
        <w:rPr>
          <w:sz w:val="24"/>
          <w:szCs w:val="18"/>
        </w:rPr>
        <w:t xml:space="preserve"> which will enable all attendees to be </w:t>
      </w:r>
      <w:r w:rsidR="008769A1">
        <w:rPr>
          <w:sz w:val="24"/>
          <w:szCs w:val="18"/>
        </w:rPr>
        <w:t>seen</w:t>
      </w:r>
      <w:r>
        <w:rPr>
          <w:sz w:val="24"/>
          <w:szCs w:val="18"/>
        </w:rPr>
        <w:t>.  1/3 of the fee must be paid by the flotilla.  (</w:t>
      </w:r>
      <w:proofErr w:type="spellStart"/>
      <w:r w:rsidR="008769A1">
        <w:rPr>
          <w:sz w:val="24"/>
          <w:szCs w:val="18"/>
        </w:rPr>
        <w:t>Approx</w:t>
      </w:r>
      <w:proofErr w:type="spellEnd"/>
      <w:r>
        <w:rPr>
          <w:sz w:val="24"/>
          <w:szCs w:val="18"/>
        </w:rPr>
        <w:t xml:space="preserve"> $160)</w:t>
      </w:r>
    </w:p>
    <w:p w:rsidR="00A411C3" w:rsidRDefault="00A411C3">
      <w:pPr>
        <w:rPr>
          <w:sz w:val="24"/>
          <w:szCs w:val="18"/>
        </w:rPr>
      </w:pPr>
      <w:r>
        <w:rPr>
          <w:sz w:val="24"/>
          <w:szCs w:val="18"/>
        </w:rPr>
        <w:t xml:space="preserve">Discussion ensured re; the funds </w:t>
      </w:r>
      <w:proofErr w:type="spellStart"/>
      <w:r>
        <w:rPr>
          <w:sz w:val="24"/>
          <w:szCs w:val="18"/>
        </w:rPr>
        <w:t>securememt</w:t>
      </w:r>
      <w:proofErr w:type="spellEnd"/>
      <w:r>
        <w:rPr>
          <w:sz w:val="24"/>
          <w:szCs w:val="18"/>
        </w:rPr>
        <w:t>.  It was discussed that an E-Mail could be sent to all members requesting donations for this item.</w:t>
      </w:r>
    </w:p>
    <w:p w:rsidR="00A411C3" w:rsidRDefault="00A411C3">
      <w:pPr>
        <w:rPr>
          <w:sz w:val="24"/>
          <w:szCs w:val="18"/>
        </w:rPr>
      </w:pPr>
      <w:r>
        <w:rPr>
          <w:sz w:val="24"/>
          <w:szCs w:val="18"/>
        </w:rPr>
        <w:t>The meeting was adjourned at 2010.</w:t>
      </w:r>
    </w:p>
    <w:p w:rsidR="00A411C3" w:rsidRDefault="00A411C3">
      <w:pPr>
        <w:rPr>
          <w:sz w:val="24"/>
          <w:szCs w:val="18"/>
        </w:rPr>
      </w:pPr>
      <w:bookmarkStart w:id="0" w:name="_GoBack"/>
      <w:bookmarkEnd w:id="0"/>
      <w:r>
        <w:rPr>
          <w:sz w:val="24"/>
          <w:szCs w:val="18"/>
        </w:rPr>
        <w:t xml:space="preserve">Respectfully submitted;   Nancy </w:t>
      </w:r>
      <w:proofErr w:type="spellStart"/>
      <w:r>
        <w:rPr>
          <w:sz w:val="24"/>
          <w:szCs w:val="18"/>
        </w:rPr>
        <w:t>Sellstrom</w:t>
      </w:r>
      <w:proofErr w:type="spellEnd"/>
      <w:r>
        <w:rPr>
          <w:sz w:val="24"/>
          <w:szCs w:val="18"/>
        </w:rPr>
        <w:t xml:space="preserve"> RS</w:t>
      </w: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A411C3">
      <w:pPr>
        <w:rPr>
          <w:sz w:val="24"/>
          <w:szCs w:val="18"/>
        </w:rPr>
      </w:pPr>
      <w:r>
        <w:rPr>
          <w:sz w:val="24"/>
          <w:szCs w:val="18"/>
        </w:rPr>
        <w:t>G</w:t>
      </w: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Default="00BC0F3B">
      <w:pPr>
        <w:rPr>
          <w:sz w:val="24"/>
          <w:szCs w:val="18"/>
        </w:rPr>
      </w:pPr>
    </w:p>
    <w:p w:rsidR="00BC0F3B" w:rsidRPr="002A0C9D" w:rsidRDefault="00BC0F3B">
      <w:pPr>
        <w:rPr>
          <w:sz w:val="24"/>
          <w:szCs w:val="16"/>
        </w:rPr>
      </w:pPr>
    </w:p>
    <w:sectPr w:rsidR="00BC0F3B" w:rsidRPr="002A0C9D" w:rsidSect="00017C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9D"/>
    <w:rsid w:val="00017C9A"/>
    <w:rsid w:val="002A0C9D"/>
    <w:rsid w:val="004E7D7C"/>
    <w:rsid w:val="00714B1E"/>
    <w:rsid w:val="007F4DA1"/>
    <w:rsid w:val="008769A1"/>
    <w:rsid w:val="009C2C01"/>
    <w:rsid w:val="00A411C3"/>
    <w:rsid w:val="00BC0F3B"/>
    <w:rsid w:val="00C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47358"/>
  <w15:docId w15:val="{C0F9CE86-CE43-40A1-80FB-655359C2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Hidalgo, Perry</cp:lastModifiedBy>
  <cp:revision>2</cp:revision>
  <dcterms:created xsi:type="dcterms:W3CDTF">2025-01-26T18:52:00Z</dcterms:created>
  <dcterms:modified xsi:type="dcterms:W3CDTF">2025-01-26T18:52:00Z</dcterms:modified>
</cp:coreProperties>
</file>