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C627" w14:textId="77777777" w:rsidR="000E5A02" w:rsidRDefault="000E5A02" w:rsidP="00447D65">
      <w:pPr>
        <w:jc w:val="center"/>
      </w:pPr>
      <w:r>
        <w:rPr>
          <w:noProof/>
        </w:rPr>
        <w:drawing>
          <wp:inline distT="0" distB="0" distL="0" distR="0" wp14:anchorId="502C044A" wp14:editId="43AD6698">
            <wp:extent cx="1140106" cy="1140106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XFS LOGO MAY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84" cy="115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99A4" w14:textId="77777777" w:rsidR="00BF21B3" w:rsidRPr="00EA2A03" w:rsidRDefault="00EA2A03" w:rsidP="00EA2A03">
      <w:pPr>
        <w:jc w:val="both"/>
        <w:rPr>
          <w:b/>
          <w:bCs/>
        </w:rPr>
      </w:pPr>
      <w:r>
        <w:t xml:space="preserve">                         </w:t>
      </w:r>
      <w:r w:rsidR="00BF21B3" w:rsidRPr="00EA2A03">
        <w:rPr>
          <w:b/>
          <w:bCs/>
        </w:rPr>
        <w:t>COAST GUARD “HOW TO” - REQUESTING AUXILIARY FOOD SERVCE</w:t>
      </w:r>
      <w:r>
        <w:rPr>
          <w:b/>
          <w:bCs/>
        </w:rPr>
        <w:t>S</w:t>
      </w:r>
      <w:r w:rsidR="00BF21B3" w:rsidRPr="00EA2A03">
        <w:rPr>
          <w:b/>
          <w:bCs/>
        </w:rPr>
        <w:t xml:space="preserve"> SPECIALISTS</w:t>
      </w:r>
    </w:p>
    <w:p w14:paraId="5083E964" w14:textId="77777777" w:rsidR="005D7699" w:rsidRDefault="005D7699" w:rsidP="00EA2A03">
      <w:pPr>
        <w:jc w:val="both"/>
      </w:pPr>
      <w:r>
        <w:t xml:space="preserve">The Auxiliary Food Services Program is a National Auxiliary Program designed to provide trained Auxiliarists to fill-in at small boat stations or aboard cutters to relieve Culinary Service Specialists (CSs), allowing them to attend training, take leave, etc. </w:t>
      </w:r>
      <w:r w:rsidR="00BD4221">
        <w:t>while</w:t>
      </w:r>
      <w:r w:rsidR="00C77D6A">
        <w:t xml:space="preserve"> still provid</w:t>
      </w:r>
      <w:r w:rsidR="00BD4221">
        <w:t>ing</w:t>
      </w:r>
      <w:r w:rsidR="00C77D6A">
        <w:t xml:space="preserve"> meals at </w:t>
      </w:r>
      <w:r>
        <w:t>the unit</w:t>
      </w:r>
      <w:r w:rsidR="00C77D6A">
        <w:t>.</w:t>
      </w:r>
      <w:r>
        <w:t xml:space="preserve"> </w:t>
      </w:r>
      <w:r w:rsidR="00C77D6A">
        <w:t xml:space="preserve"> </w:t>
      </w:r>
      <w:r>
        <w:t>The AUXFSs can also assist with VIP events, Changes of Command, retirements, etc. AUXFSs can be available from one meal to multiple day/week deployments.</w:t>
      </w:r>
    </w:p>
    <w:p w14:paraId="6F9D7FBC" w14:textId="77777777" w:rsidR="00E23894" w:rsidRDefault="005D7699" w:rsidP="00EA2A03">
      <w:pPr>
        <w:jc w:val="both"/>
      </w:pPr>
      <w:r>
        <w:t xml:space="preserve">Qualified AUXFSs complete 18-22 hours of basic food services training, along with completing a series of PQS to demonstrate their skills. The training is based on the FS3 Striker course, emphasizes safety and sanitation, working in a galley and basic food preparation. The Coast Guard Headquarters Food Services Program (CG 1111) has approved the AUXFS Training Program. A certified and experienced AUXFS is the instructor for the training, often assisted by a unit </w:t>
      </w:r>
      <w:r w:rsidR="00E23894">
        <w:t>Culinary</w:t>
      </w:r>
      <w:r>
        <w:t xml:space="preserve"> Service Specialist. </w:t>
      </w:r>
      <w:r w:rsidR="00E23894">
        <w:t xml:space="preserve"> </w:t>
      </w:r>
      <w:r>
        <w:t>Annual sanitation training is required for all AUXFSs. The AUXFSs are required to have H</w:t>
      </w:r>
      <w:r w:rsidR="00E23894">
        <w:t>epatitis</w:t>
      </w:r>
      <w:r>
        <w:t xml:space="preserve"> A shots</w:t>
      </w:r>
      <w:r w:rsidR="00775F54">
        <w:t>,</w:t>
      </w:r>
      <w:r>
        <w:t xml:space="preserve"> health screening</w:t>
      </w:r>
      <w:r w:rsidR="00775F54">
        <w:t xml:space="preserve"> and Introduction to Risk Management</w:t>
      </w:r>
      <w:r>
        <w:t>.</w:t>
      </w:r>
      <w:r w:rsidR="00E23894">
        <w:t xml:space="preserve">  </w:t>
      </w:r>
      <w:r>
        <w:t xml:space="preserve"> </w:t>
      </w:r>
    </w:p>
    <w:p w14:paraId="083A4A68" w14:textId="77777777" w:rsidR="00E23894" w:rsidRDefault="00E23894" w:rsidP="00EA2A03">
      <w:pPr>
        <w:jc w:val="both"/>
      </w:pPr>
      <w:r>
        <w:t>A CG unit r</w:t>
      </w:r>
      <w:r w:rsidR="005D7699">
        <w:t>equesting the assistance of AUXFS</w:t>
      </w:r>
      <w:r>
        <w:t xml:space="preserve">s may do so through normal CG request procedures.  In addition, the National </w:t>
      </w:r>
      <w:r w:rsidR="00414FCB">
        <w:t xml:space="preserve">HR </w:t>
      </w:r>
      <w:r>
        <w:t>Directorate Staff is available to assist as needed and may be contacted per below:</w:t>
      </w:r>
    </w:p>
    <w:p w14:paraId="3F453C0B" w14:textId="77777777" w:rsidR="00E23894" w:rsidRDefault="00E23894" w:rsidP="00EA2A03">
      <w:pPr>
        <w:jc w:val="both"/>
      </w:pPr>
      <w:r>
        <w:t xml:space="preserve">Paulette Parent, Division Chief/Food Services – </w:t>
      </w:r>
      <w:hyperlink r:id="rId7" w:history="1">
        <w:r w:rsidR="006D077A" w:rsidRPr="00EC29D2">
          <w:rPr>
            <w:rStyle w:val="Hyperlink"/>
          </w:rPr>
          <w:t>prparent175@aol.com</w:t>
        </w:r>
      </w:hyperlink>
    </w:p>
    <w:p w14:paraId="5E1D37AE" w14:textId="77777777" w:rsidR="00414FCB" w:rsidRDefault="00E23894" w:rsidP="00EA2A03">
      <w:pPr>
        <w:jc w:val="both"/>
      </w:pPr>
      <w:r>
        <w:t xml:space="preserve">Noreen </w:t>
      </w:r>
      <w:proofErr w:type="spellStart"/>
      <w:r>
        <w:t>Schifini</w:t>
      </w:r>
      <w:proofErr w:type="spellEnd"/>
      <w:r w:rsidR="00EA398C">
        <w:t>, Branch Chief/Atlantic</w:t>
      </w:r>
      <w:r w:rsidR="005D7699">
        <w:t xml:space="preserve"> </w:t>
      </w:r>
      <w:r w:rsidR="00EA398C">
        <w:t>(</w:t>
      </w:r>
      <w:r w:rsidR="00414FCB">
        <w:t>BC-HFA</w:t>
      </w:r>
      <w:r w:rsidR="00EA398C">
        <w:t>)</w:t>
      </w:r>
      <w:r w:rsidR="00414FCB">
        <w:t>,</w:t>
      </w:r>
      <w:r w:rsidR="005D7699">
        <w:t xml:space="preserve"> Districts 5NR, 5SR, 7, 8ER, 8CR, 8WR </w:t>
      </w:r>
      <w:hyperlink r:id="rId8" w:history="1">
        <w:r w:rsidR="00BB52F7" w:rsidRPr="00EC29D2">
          <w:rPr>
            <w:rStyle w:val="Hyperlink"/>
          </w:rPr>
          <w:t>schifiniuscgaux@aol.com</w:t>
        </w:r>
      </w:hyperlink>
    </w:p>
    <w:p w14:paraId="21EDE534" w14:textId="77777777" w:rsidR="00414FCB" w:rsidRDefault="00414FCB" w:rsidP="00EA2A03">
      <w:pPr>
        <w:jc w:val="both"/>
      </w:pPr>
      <w:r>
        <w:t>Carolyn McClure</w:t>
      </w:r>
      <w:r w:rsidR="00EA398C">
        <w:t xml:space="preserve">, Branch Chief/West (BC-HFW), </w:t>
      </w:r>
      <w:r w:rsidR="005D7699">
        <w:t>Districts 1NR, 1SR, 9ER, 9CR, 9WR</w:t>
      </w:r>
      <w:r w:rsidR="00303120">
        <w:t xml:space="preserve"> </w:t>
      </w:r>
      <w:hyperlink r:id="rId9" w:history="1">
        <w:r w:rsidR="00303120" w:rsidRPr="00EC29D2">
          <w:rPr>
            <w:rStyle w:val="Hyperlink"/>
          </w:rPr>
          <w:t>carolyn.e.mcclure@gmail.com</w:t>
        </w:r>
      </w:hyperlink>
    </w:p>
    <w:p w14:paraId="3E7ED14F" w14:textId="77777777" w:rsidR="005D7699" w:rsidRDefault="00414FCB" w:rsidP="00EA2A03">
      <w:pPr>
        <w:jc w:val="both"/>
      </w:pPr>
      <w:r>
        <w:t>Barry Chapman</w:t>
      </w:r>
      <w:r w:rsidR="00EA398C">
        <w:t>, Branch Chief/Pacific</w:t>
      </w:r>
      <w:r>
        <w:t xml:space="preserve"> </w:t>
      </w:r>
      <w:r w:rsidR="00EA398C">
        <w:t>(</w:t>
      </w:r>
      <w:r>
        <w:t>BC-HFP</w:t>
      </w:r>
      <w:r w:rsidR="00EA398C">
        <w:t>)</w:t>
      </w:r>
      <w:r>
        <w:t xml:space="preserve">, </w:t>
      </w:r>
      <w:r w:rsidR="005D7699">
        <w:t xml:space="preserve">Districts 11NR, 11SR, 13, 14, 17 </w:t>
      </w:r>
      <w:hyperlink r:id="rId10" w:history="1">
        <w:r w:rsidR="00BB52F7" w:rsidRPr="00EC29D2">
          <w:rPr>
            <w:rStyle w:val="Hyperlink"/>
          </w:rPr>
          <w:t>chapmanbarrya@gmail.com</w:t>
        </w:r>
      </w:hyperlink>
    </w:p>
    <w:p w14:paraId="2230A03D" w14:textId="77777777" w:rsidR="005D7699" w:rsidRDefault="005D7699" w:rsidP="00EA2A03">
      <w:pPr>
        <w:jc w:val="both"/>
      </w:pPr>
      <w:r>
        <w:t xml:space="preserve">The request will be passed on to the appropriate District </w:t>
      </w:r>
      <w:r w:rsidR="00BD7AFB">
        <w:t>Staff Officer</w:t>
      </w:r>
      <w:r w:rsidR="00792AB5">
        <w:t>-Food Services</w:t>
      </w:r>
      <w:r w:rsidR="00BD7AFB">
        <w:t xml:space="preserve"> (DSO-FS)</w:t>
      </w:r>
      <w:r>
        <w:t xml:space="preserve"> who will be </w:t>
      </w:r>
      <w:r w:rsidR="00792AB5">
        <w:t>the</w:t>
      </w:r>
      <w:r>
        <w:t xml:space="preserve"> Point of Contact. The D</w:t>
      </w:r>
      <w:r w:rsidR="00BD7AFB">
        <w:t>SO-FS will</w:t>
      </w:r>
      <w:r>
        <w:t xml:space="preserve"> make the necessary arrangements to fulfill request</w:t>
      </w:r>
      <w:r w:rsidR="00792AB5">
        <w:t>s</w:t>
      </w:r>
      <w:r w:rsidR="00BD7AFB">
        <w:t xml:space="preserve"> with the best qualified AUXFS available.</w:t>
      </w:r>
      <w:r w:rsidR="005C21DD">
        <w:t xml:space="preserve">  It should be noted that advance notice is best but last-minute requests may be accommodated subject to availability of AUXFSs.</w:t>
      </w:r>
    </w:p>
    <w:p w14:paraId="3E800426" w14:textId="77777777" w:rsidR="00D33B9D" w:rsidRDefault="00447D65" w:rsidP="00EA2A03">
      <w:pPr>
        <w:jc w:val="both"/>
      </w:pPr>
      <w:r>
        <w:t xml:space="preserve">Information on request should include:  Unit name &amp; location, dates of request, duration of request, specific duty requirements, etc. </w:t>
      </w:r>
      <w:r w:rsidR="005D7699">
        <w:t>The D</w:t>
      </w:r>
      <w:r w:rsidR="00BD7AFB">
        <w:t>SO-FS</w:t>
      </w:r>
      <w:r w:rsidR="005D7699">
        <w:t xml:space="preserve"> will assign an AU</w:t>
      </w:r>
      <w:r w:rsidR="009255C3">
        <w:t>XFS</w:t>
      </w:r>
      <w:r w:rsidR="005D7699">
        <w:t xml:space="preserve"> in consultation with the </w:t>
      </w:r>
      <w:r w:rsidR="009255C3">
        <w:t xml:space="preserve">requesting </w:t>
      </w:r>
      <w:r w:rsidR="005D7699">
        <w:t xml:space="preserve">unit. The </w:t>
      </w:r>
      <w:r w:rsidR="00BD7AFB">
        <w:t xml:space="preserve">requesting </w:t>
      </w:r>
      <w:r w:rsidR="005D7699">
        <w:t xml:space="preserve">unit should issue </w:t>
      </w:r>
      <w:r w:rsidR="00BD7AFB">
        <w:t xml:space="preserve">appropriate </w:t>
      </w:r>
      <w:r w:rsidR="005D7699">
        <w:t xml:space="preserve">orders </w:t>
      </w:r>
      <w:r w:rsidR="00BD7AFB">
        <w:t>for</w:t>
      </w:r>
      <w:r w:rsidR="005D7699">
        <w:t xml:space="preserve"> the AUXFS. </w:t>
      </w:r>
      <w:r w:rsidR="00BD7AFB">
        <w:t xml:space="preserve"> The orders are based upon the </w:t>
      </w:r>
      <w:bookmarkStart w:id="0" w:name="_GoBack"/>
      <w:bookmarkEnd w:id="0"/>
      <w:r w:rsidR="00BD7AFB">
        <w:t xml:space="preserve">requirements of the assignment according to </w:t>
      </w:r>
      <w:r w:rsidR="009255C3">
        <w:t xml:space="preserve">specific </w:t>
      </w:r>
      <w:r w:rsidR="00BD7AFB">
        <w:t>need</w:t>
      </w:r>
      <w:r w:rsidR="009255C3">
        <w:t>s due to the nature of the assignment.</w:t>
      </w:r>
    </w:p>
    <w:sectPr w:rsidR="00D33B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4717" w14:textId="77777777" w:rsidR="00577E84" w:rsidRDefault="00577E84" w:rsidP="009E095F">
      <w:pPr>
        <w:spacing w:after="0" w:line="240" w:lineRule="auto"/>
      </w:pPr>
      <w:r>
        <w:separator/>
      </w:r>
    </w:p>
  </w:endnote>
  <w:endnote w:type="continuationSeparator" w:id="0">
    <w:p w14:paraId="377A3CF1" w14:textId="77777777" w:rsidR="00577E84" w:rsidRDefault="00577E84" w:rsidP="009E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A63C" w14:textId="56807EA2" w:rsidR="009E095F" w:rsidRDefault="009E095F">
    <w:pPr>
      <w:pStyle w:val="Footer"/>
    </w:pPr>
    <w:r>
      <w:t>AUXFS Form Number:  AUXFS</w:t>
    </w:r>
    <w:proofErr w:type="gramStart"/>
    <w:r>
      <w:t>010  08</w:t>
    </w:r>
    <w:proofErr w:type="gramEnd"/>
    <w:r>
      <w:t>-01-2019</w:t>
    </w:r>
  </w:p>
  <w:p w14:paraId="696476D3" w14:textId="77777777" w:rsidR="009E095F" w:rsidRDefault="009E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F9C6" w14:textId="77777777" w:rsidR="00577E84" w:rsidRDefault="00577E84" w:rsidP="009E095F">
      <w:pPr>
        <w:spacing w:after="0" w:line="240" w:lineRule="auto"/>
      </w:pPr>
      <w:r>
        <w:separator/>
      </w:r>
    </w:p>
  </w:footnote>
  <w:footnote w:type="continuationSeparator" w:id="0">
    <w:p w14:paraId="4F4301EC" w14:textId="77777777" w:rsidR="00577E84" w:rsidRDefault="00577E84" w:rsidP="009E0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9"/>
    <w:rsid w:val="000E5A02"/>
    <w:rsid w:val="00164269"/>
    <w:rsid w:val="00303120"/>
    <w:rsid w:val="00414FCB"/>
    <w:rsid w:val="00447D65"/>
    <w:rsid w:val="00577E84"/>
    <w:rsid w:val="005C21DD"/>
    <w:rsid w:val="005D7699"/>
    <w:rsid w:val="00655301"/>
    <w:rsid w:val="006D077A"/>
    <w:rsid w:val="00775F54"/>
    <w:rsid w:val="00792AB5"/>
    <w:rsid w:val="009255C3"/>
    <w:rsid w:val="009E095F"/>
    <w:rsid w:val="00BB52F7"/>
    <w:rsid w:val="00BD4221"/>
    <w:rsid w:val="00BD7AFB"/>
    <w:rsid w:val="00BF21B3"/>
    <w:rsid w:val="00C626A0"/>
    <w:rsid w:val="00C77D6A"/>
    <w:rsid w:val="00E05A34"/>
    <w:rsid w:val="00E23894"/>
    <w:rsid w:val="00EA2A03"/>
    <w:rsid w:val="00EA398C"/>
    <w:rsid w:val="00EF76B6"/>
    <w:rsid w:val="00F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8E66"/>
  <w15:chartTrackingRefBased/>
  <w15:docId w15:val="{0A67B73D-BF86-4E47-AC1E-96DF2C6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7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5F"/>
  </w:style>
  <w:style w:type="paragraph" w:styleId="Footer">
    <w:name w:val="footer"/>
    <w:basedOn w:val="Normal"/>
    <w:link w:val="FooterChar"/>
    <w:uiPriority w:val="99"/>
    <w:unhideWhenUsed/>
    <w:rsid w:val="009E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finiuscgaux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parent175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hapmanbarry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olyn.e.mcclu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Parent</dc:creator>
  <cp:keywords/>
  <dc:description/>
  <cp:lastModifiedBy>Donald Hunt</cp:lastModifiedBy>
  <cp:revision>20</cp:revision>
  <cp:lastPrinted>2019-08-09T17:47:00Z</cp:lastPrinted>
  <dcterms:created xsi:type="dcterms:W3CDTF">2019-07-22T01:24:00Z</dcterms:created>
  <dcterms:modified xsi:type="dcterms:W3CDTF">2019-08-09T17:49:00Z</dcterms:modified>
</cp:coreProperties>
</file>