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3A25C7" w:rsidRPr="003A25C7" w:rsidTr="003A25C7">
        <w:trPr>
          <w:tblCellSpacing w:w="15" w:type="dxa"/>
        </w:trPr>
        <w:tc>
          <w:tcPr>
            <w:tcW w:w="0" w:type="auto"/>
            <w:shd w:val="clear" w:color="auto" w:fill="EEEEEE"/>
            <w:vAlign w:val="center"/>
            <w:hideMark/>
          </w:tcPr>
          <w:p w:rsidR="003A25C7" w:rsidRPr="003A25C7" w:rsidRDefault="003A25C7" w:rsidP="003A25C7">
            <w:pPr>
              <w:spacing w:after="0" w:line="240" w:lineRule="auto"/>
              <w:jc w:val="right"/>
              <w:rPr>
                <w:rFonts w:ascii="Times New Roman" w:eastAsia="Times New Roman" w:hAnsi="Times New Roman" w:cs="Times New Roman"/>
                <w:sz w:val="24"/>
                <w:szCs w:val="24"/>
              </w:rPr>
            </w:pPr>
            <w:bookmarkStart w:id="0" w:name="1"/>
            <w:r w:rsidRPr="003A25C7">
              <w:rPr>
                <w:rFonts w:ascii="Arial" w:eastAsia="Times New Roman" w:hAnsi="Arial" w:cs="Arial"/>
                <w:b/>
                <w:bCs/>
                <w:sz w:val="24"/>
                <w:szCs w:val="24"/>
              </w:rPr>
              <w:t>Página 1</w:t>
            </w:r>
            <w:bookmarkEnd w:id="0"/>
          </w:p>
        </w:tc>
      </w:tr>
    </w:tbl>
    <w:p w:rsidR="003A25C7" w:rsidRPr="003A25C7" w:rsidRDefault="003A25C7" w:rsidP="003A25C7">
      <w:pPr>
        <w:spacing w:after="0" w:line="240" w:lineRule="auto"/>
        <w:rPr>
          <w:rFonts w:ascii="Times" w:eastAsia="Times New Roman" w:hAnsi="Times" w:cs="Times"/>
          <w:color w:val="000000"/>
          <w:sz w:val="42"/>
          <w:szCs w:val="42"/>
        </w:rPr>
      </w:pPr>
      <w:r w:rsidRPr="003A25C7">
        <w:rPr>
          <w:rFonts w:ascii="Times" w:eastAsia="Times New Roman" w:hAnsi="Times" w:cs="Times"/>
          <w:b/>
          <w:bCs/>
          <w:color w:val="000000"/>
          <w:sz w:val="42"/>
          <w:szCs w:val="42"/>
          <w:shd w:val="clear" w:color="auto" w:fill="C9D7F1"/>
        </w:rPr>
        <w:t>VERIFICACIÓN DE SEGURIDAD DEL BUQUE (VSC)</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color w:val="000000"/>
          <w:sz w:val="18"/>
          <w:szCs w:val="18"/>
        </w:rPr>
        <w:t>Para ser completado por un examinador de embarcaciones aprobado por la Guardia Costera de EE. UU.</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color w:val="000000"/>
          <w:sz w:val="18"/>
          <w:szCs w:val="18"/>
        </w:rPr>
        <w:t>Consulte el reverso de este formulario para obtener una breve explicación de los elementos obligatorios.</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color w:val="000000"/>
          <w:sz w:val="18"/>
          <w:szCs w:val="18"/>
        </w:rPr>
        <w:t>También está disponible un folleto de requisitos federales.</w:t>
      </w:r>
    </w:p>
    <w:p w:rsidR="003A25C7" w:rsidRPr="003A25C7" w:rsidRDefault="003A25C7" w:rsidP="003A25C7">
      <w:pPr>
        <w:spacing w:after="0" w:line="240" w:lineRule="auto"/>
        <w:rPr>
          <w:rFonts w:ascii="Times" w:eastAsia="Times New Roman" w:hAnsi="Times" w:cs="Times"/>
          <w:color w:val="000000"/>
          <w:sz w:val="21"/>
          <w:szCs w:val="21"/>
        </w:rPr>
      </w:pPr>
      <w:r w:rsidRPr="003A25C7">
        <w:rPr>
          <w:rFonts w:ascii="Times" w:eastAsia="Times New Roman" w:hAnsi="Times" w:cs="Times"/>
          <w:b/>
          <w:bCs/>
          <w:color w:val="000000"/>
          <w:sz w:val="21"/>
          <w:szCs w:val="21"/>
        </w:rPr>
        <w:t>Fecha de VSC:</w:t>
      </w:r>
    </w:p>
    <w:p w:rsidR="003A25C7" w:rsidRPr="003A25C7" w:rsidRDefault="003A25C7" w:rsidP="003A25C7">
      <w:pPr>
        <w:spacing w:after="0" w:line="240" w:lineRule="auto"/>
        <w:rPr>
          <w:rFonts w:ascii="Times" w:eastAsia="Times New Roman" w:hAnsi="Times" w:cs="Times"/>
          <w:color w:val="000000"/>
          <w:sz w:val="21"/>
          <w:szCs w:val="21"/>
        </w:rPr>
      </w:pPr>
      <w:r w:rsidRPr="003A25C7">
        <w:rPr>
          <w:rFonts w:ascii="Times" w:eastAsia="Times New Roman" w:hAnsi="Times" w:cs="Times"/>
          <w:b/>
          <w:bCs/>
          <w:color w:val="000000"/>
          <w:sz w:val="21"/>
          <w:szCs w:val="21"/>
        </w:rPr>
        <w:t>Calcomanía otorgada:</w:t>
      </w:r>
    </w:p>
    <w:p w:rsidR="003A25C7" w:rsidRPr="003A25C7" w:rsidRDefault="003A25C7" w:rsidP="003A25C7">
      <w:pPr>
        <w:spacing w:after="0" w:line="240" w:lineRule="auto"/>
        <w:rPr>
          <w:rFonts w:ascii="Times" w:eastAsia="Times New Roman" w:hAnsi="Times" w:cs="Times"/>
          <w:color w:val="000000"/>
          <w:sz w:val="21"/>
          <w:szCs w:val="21"/>
        </w:rPr>
      </w:pPr>
      <w:r w:rsidRPr="003A25C7">
        <w:rPr>
          <w:rFonts w:ascii="Times" w:eastAsia="Times New Roman" w:hAnsi="Times" w:cs="Times"/>
          <w:b/>
          <w:bCs/>
          <w:color w:val="000000"/>
          <w:sz w:val="21"/>
          <w:szCs w:val="21"/>
        </w:rPr>
        <w:t>sí</w:t>
      </w:r>
    </w:p>
    <w:p w:rsidR="003A25C7" w:rsidRPr="003A25C7" w:rsidRDefault="003A25C7" w:rsidP="003A25C7">
      <w:pPr>
        <w:spacing w:after="0" w:line="240" w:lineRule="auto"/>
        <w:rPr>
          <w:rFonts w:ascii="Times" w:eastAsia="Times New Roman" w:hAnsi="Times" w:cs="Times"/>
          <w:color w:val="000000"/>
          <w:sz w:val="21"/>
          <w:szCs w:val="21"/>
        </w:rPr>
      </w:pPr>
      <w:r w:rsidRPr="003A25C7">
        <w:rPr>
          <w:rFonts w:ascii="Times" w:eastAsia="Times New Roman" w:hAnsi="Times" w:cs="Times"/>
          <w:b/>
          <w:bCs/>
          <w:color w:val="000000"/>
          <w:sz w:val="21"/>
          <w:szCs w:val="21"/>
        </w:rPr>
        <w:t>No</w:t>
      </w:r>
      <w:bookmarkStart w:id="1" w:name="_GoBack"/>
      <w:bookmarkEnd w:id="1"/>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Nombre del propietario / operador:</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____________________________________________________________</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El propietario / operador ha asistido a la clase de navegación segura: sí</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No</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Ubicación de VSC - Condado: ________________________ Estado: ______</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La calcomanía reemplazada fue: año pasado</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Anticuado</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Primera vez</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INFORMACIÓN DEL BUQUE:</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Registro o</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Número de documentación: _________________________</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HIN: __________________________________________</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Longitud: &lt;16</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16-25</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26-39</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40-65</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Desarrollado por: Gas</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Diesel</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Navegar</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Otro</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Área de operaciones: interior</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Costero</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Tipo: PWC</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Abierto</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Cabina</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b/>
          <w:bCs/>
          <w:color w:val="000000"/>
          <w:sz w:val="17"/>
          <w:szCs w:val="17"/>
        </w:rPr>
        <w:t>Otro</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ARTÍCULOS RECOMENDADOS Y DE DISCUSIÓN</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REQUISITOS DE LAS CALCOMANÍAS DE VERIFICACIÓN DE SEGURIDAD DEL BUQUE</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b/>
          <w:bCs/>
          <w:color w:val="000000"/>
          <w:sz w:val="15"/>
          <w:szCs w:val="15"/>
        </w:rPr>
        <w:t>(Si bien se recomienda, los elementos a continuación no son requisitos de VSC)</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Artículo</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sí</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No N / A</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Artículo</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sí No</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1. Visualización de números</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I. Radio marina</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2. Registro / Documentación</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II. Dispositivo de deshidratación y respaldo</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3. Dispositivos de flotación personal (PFD)</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III. Extintores de incendios montados</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4. Señales visuales de socorro (VDS)</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IV. Ancla y línea para área</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5. Extintores de incendios</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V. Botiquines de primeros auxilios y PIW (** más)</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6. Ventilación</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VI. Señales de socorro visuales interiores</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7. Control de llama contra incendios</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VII. Capacidad / Certificado de cumplimiento</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8. Dispositivos de producción de sonido</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VIII. Temas de discusión, según corresponda:</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9. Luces de navegación</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lastRenderedPageBreak/>
        <w:t>una. Responsabilidad del propietario de informes de accidentes</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10. Cartel de contaminación</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B. Operaciones costa afuera</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11. Cartel de basura MARPOL</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C. Peligros y prevención del monóxido de carbono</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12. Dispositivos de saneamiento marino</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D. Cartas náuticas / ayudas a la navegación</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13. Reglas de navegación</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mi. Gestión de combustible / combustible</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14. Requisitos estatales y / o locales</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F. Plan de flotación / Condiciones meteorológicas y del mar</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15. Estado general del buque: según corresponda</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gramo. Lista de verificación de navegación</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una. Cubierta libre de peligros / sentina limpia</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h. Consejos de supervivencia y primeros auxilios</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B. Sistemas eléctricos</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I. Clases de navegación segura</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C. Sistemas de combustible</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j. Conciencia del dominio marino</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D. Sistemas de calefacción / cocina</w:t>
      </w:r>
    </w:p>
    <w:p w:rsidR="003A25C7" w:rsidRPr="003A25C7" w:rsidRDefault="003A25C7" w:rsidP="003A25C7">
      <w:pPr>
        <w:spacing w:after="0" w:line="240" w:lineRule="auto"/>
        <w:rPr>
          <w:rFonts w:ascii="Times" w:eastAsia="Times New Roman" w:hAnsi="Times" w:cs="Times"/>
          <w:color w:val="000000"/>
          <w:sz w:val="17"/>
          <w:szCs w:val="17"/>
        </w:rPr>
      </w:pPr>
      <w:r w:rsidRPr="003A25C7">
        <w:rPr>
          <w:rFonts w:ascii="Times" w:eastAsia="Times New Roman" w:hAnsi="Times" w:cs="Times"/>
          <w:color w:val="000000"/>
          <w:sz w:val="17"/>
          <w:szCs w:val="17"/>
        </w:rPr>
        <w:t>k. Consideraciones de seguros</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Observaciones: ___________________________________________________________________________________________________</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____________________________________________________________________________________________________________</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color w:val="000000"/>
          <w:sz w:val="18"/>
          <w:szCs w:val="18"/>
        </w:rPr>
        <w:t>Certifico que he examinado personalmente esta embarcación y encuentro que cumple con los requisitos anteriores en el momento de la Seguridad de la embarcación.</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color w:val="000000"/>
          <w:sz w:val="18"/>
          <w:szCs w:val="18"/>
        </w:rPr>
        <w:t xml:space="preserve">Controlar. Soy un examinador de embarcaciones calificado de: CGAUX </w:t>
      </w:r>
      <w:r w:rsidRPr="003A25C7">
        <w:rPr>
          <w:rFonts w:ascii="Segoe UI Symbol" w:eastAsia="Times New Roman" w:hAnsi="Segoe UI Symbol" w:cs="Segoe UI Symbol"/>
          <w:color w:val="000000"/>
          <w:sz w:val="18"/>
          <w:szCs w:val="18"/>
        </w:rPr>
        <w:t>☐</w:t>
      </w:r>
      <w:r w:rsidRPr="003A25C7">
        <w:rPr>
          <w:rFonts w:ascii="Times" w:eastAsia="Times New Roman" w:hAnsi="Times" w:cs="Times"/>
          <w:color w:val="000000"/>
          <w:sz w:val="18"/>
          <w:szCs w:val="18"/>
        </w:rPr>
        <w:t xml:space="preserve">, USPS </w:t>
      </w:r>
      <w:r w:rsidRPr="003A25C7">
        <w:rPr>
          <w:rFonts w:ascii="Segoe UI Symbol" w:eastAsia="Times New Roman" w:hAnsi="Segoe UI Symbol" w:cs="Segoe UI Symbol"/>
          <w:color w:val="000000"/>
          <w:sz w:val="18"/>
          <w:szCs w:val="18"/>
        </w:rPr>
        <w:t>☐</w:t>
      </w:r>
      <w:r w:rsidRPr="003A25C7">
        <w:rPr>
          <w:rFonts w:ascii="Times" w:eastAsia="Times New Roman" w:hAnsi="Times" w:cs="Times"/>
          <w:color w:val="000000"/>
          <w:sz w:val="18"/>
          <w:szCs w:val="18"/>
        </w:rPr>
        <w:t xml:space="preserve">, Estado de ___________ </w:t>
      </w:r>
      <w:r w:rsidRPr="003A25C7">
        <w:rPr>
          <w:rFonts w:ascii="Segoe UI Symbol" w:eastAsia="Times New Roman" w:hAnsi="Segoe UI Symbol" w:cs="Segoe UI Symbol"/>
          <w:color w:val="000000"/>
          <w:sz w:val="18"/>
          <w:szCs w:val="18"/>
        </w:rPr>
        <w:t>☐</w:t>
      </w:r>
      <w:r w:rsidRPr="003A25C7">
        <w:rPr>
          <w:rFonts w:ascii="Times" w:eastAsia="Times New Roman" w:hAnsi="Times" w:cs="Times"/>
          <w:color w:val="000000"/>
          <w:sz w:val="18"/>
          <w:szCs w:val="18"/>
        </w:rPr>
        <w:t xml:space="preserve"> o _________________ </w:t>
      </w:r>
      <w:r w:rsidRPr="003A25C7">
        <w:rPr>
          <w:rFonts w:ascii="Segoe UI Symbol" w:eastAsia="Times New Roman" w:hAnsi="Segoe UI Symbol" w:cs="Segoe UI Symbol"/>
          <w:color w:val="000000"/>
          <w:sz w:val="18"/>
          <w:szCs w:val="18"/>
        </w:rPr>
        <w:t>☐</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Nombre del examinador en letra de imprenta ________________________________________ Número de examinador ________________________</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Firma del examinador _____________________________________________ Número de teléfono / móvil _____________________</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Comentarios adicionales: </w:t>
      </w:r>
      <w:r w:rsidRPr="003A25C7">
        <w:rPr>
          <w:rFonts w:ascii="Times" w:eastAsia="Times New Roman" w:hAnsi="Times" w:cs="Times"/>
          <w:i/>
          <w:iCs/>
          <w:color w:val="000000"/>
          <w:sz w:val="15"/>
          <w:szCs w:val="15"/>
        </w:rPr>
        <w:t>Este no es un abordaje oficial para fines de aplicación de la ley. Se recomienda que corrija cualquier deficiencia observada. Esta lista de verificación</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i/>
          <w:iCs/>
          <w:color w:val="000000"/>
          <w:sz w:val="15"/>
          <w:szCs w:val="15"/>
        </w:rPr>
        <w:t>se proporciona para su información. No se asume responsabilidad de ningún tipo por los consejos dados u opiniones expresadas en relación con este examen. Aceptando</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i/>
          <w:iCs/>
          <w:color w:val="000000"/>
          <w:sz w:val="15"/>
          <w:szCs w:val="15"/>
        </w:rPr>
        <w:t>la calcomanía de verificación de seguridad de la embarcación, usted se compromete a mantener su embarcación y equipo con el estándar de seguridad exhibido durante este examen. </w:t>
      </w:r>
      <w:r w:rsidRPr="003A25C7">
        <w:rPr>
          <w:rFonts w:ascii="Times" w:eastAsia="Times New Roman" w:hAnsi="Times" w:cs="Times"/>
          <w:b/>
          <w:bCs/>
          <w:color w:val="000000"/>
          <w:sz w:val="15"/>
          <w:szCs w:val="15"/>
        </w:rPr>
        <w:t>Por favor eliminar</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b/>
          <w:bCs/>
          <w:color w:val="000000"/>
          <w:sz w:val="15"/>
          <w:szCs w:val="15"/>
        </w:rPr>
        <w:t>la calcomanía de verificación de seguridad de la embarcación si la embarcación se vende o ya no cumple con los requisitos.</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b/>
          <w:bCs/>
          <w:color w:val="000000"/>
          <w:sz w:val="15"/>
          <w:szCs w:val="15"/>
        </w:rPr>
        <w:t>Doy mi consentimiento para esta verificación de seguridad de la embarcación de mi embarcación con pleno conocimiento de que se me proporciona como un servicio público de forma voluntaria sin costa,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b/>
          <w:bCs/>
          <w:color w:val="000000"/>
          <w:sz w:val="15"/>
          <w:szCs w:val="15"/>
        </w:rPr>
        <w:t>y entiendo y acepto que mi recepción de una verificación de seguridad de la embarcación no constituirá ni se interpretará como una garantía en cuanto a la calificación,</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b/>
          <w:bCs/>
          <w:color w:val="000000"/>
          <w:sz w:val="15"/>
          <w:szCs w:val="15"/>
        </w:rPr>
        <w:t>conocimiento o habilidades del operador; la navegabilidad del buque; o la capacidad de servicio o idoneidad de cualquier equipo a bordo.</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Firma del propietario / operador: _________________________________________________________ Fecha: ___________________</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ANSC 7012 (09-18) Se puede utilizar la edición anterior</w:t>
      </w:r>
    </w:p>
    <w:p w:rsidR="003A25C7" w:rsidRPr="003A25C7" w:rsidRDefault="003A25C7" w:rsidP="003A25C7">
      <w:pPr>
        <w:spacing w:after="0" w:line="240" w:lineRule="auto"/>
        <w:rPr>
          <w:rFonts w:ascii="Times" w:eastAsia="Times New Roman" w:hAnsi="Times" w:cs="Times"/>
          <w:color w:val="FF0000"/>
          <w:sz w:val="24"/>
          <w:szCs w:val="24"/>
        </w:rPr>
      </w:pPr>
      <w:r w:rsidRPr="003A25C7">
        <w:rPr>
          <w:rFonts w:ascii="Times" w:eastAsia="Times New Roman" w:hAnsi="Times" w:cs="Times"/>
          <w:b/>
          <w:bCs/>
          <w:color w:val="FF0000"/>
          <w:sz w:val="24"/>
          <w:szCs w:val="24"/>
        </w:rPr>
        <w:t>Original - Examinador</w:t>
      </w:r>
    </w:p>
    <w:p w:rsidR="003A25C7" w:rsidRPr="003A25C7" w:rsidRDefault="003A25C7" w:rsidP="003A25C7">
      <w:pPr>
        <w:spacing w:after="0" w:line="240" w:lineRule="auto"/>
        <w:rPr>
          <w:rFonts w:ascii="Times New Roman" w:eastAsia="Times New Roman" w:hAnsi="Times New Roman" w:cs="Times New Roman"/>
          <w:color w:val="000000"/>
          <w:sz w:val="27"/>
          <w:szCs w:val="27"/>
        </w:rPr>
      </w:pPr>
      <w:r w:rsidRPr="003A25C7">
        <w:rPr>
          <w:rFonts w:ascii="Times New Roman" w:eastAsia="Times New Roman" w:hAnsi="Times New Roman" w:cs="Times New Roman"/>
          <w:color w:val="000000"/>
          <w:sz w:val="27"/>
          <w:szCs w:val="27"/>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3A25C7" w:rsidRPr="003A25C7" w:rsidTr="003A25C7">
        <w:trPr>
          <w:tblCellSpacing w:w="15" w:type="dxa"/>
        </w:trPr>
        <w:tc>
          <w:tcPr>
            <w:tcW w:w="0" w:type="auto"/>
            <w:shd w:val="clear" w:color="auto" w:fill="EEEEEE"/>
            <w:vAlign w:val="center"/>
            <w:hideMark/>
          </w:tcPr>
          <w:p w:rsidR="003A25C7" w:rsidRPr="003A25C7" w:rsidRDefault="003A25C7" w:rsidP="003A25C7">
            <w:pPr>
              <w:spacing w:after="0" w:line="240" w:lineRule="auto"/>
              <w:jc w:val="right"/>
              <w:rPr>
                <w:rFonts w:ascii="Times New Roman" w:eastAsia="Times New Roman" w:hAnsi="Times New Roman" w:cs="Times New Roman"/>
                <w:sz w:val="24"/>
                <w:szCs w:val="24"/>
              </w:rPr>
            </w:pPr>
            <w:bookmarkStart w:id="2" w:name="2"/>
            <w:r w:rsidRPr="003A25C7">
              <w:rPr>
                <w:rFonts w:ascii="Arial" w:eastAsia="Times New Roman" w:hAnsi="Arial" w:cs="Arial"/>
                <w:b/>
                <w:bCs/>
                <w:sz w:val="24"/>
                <w:szCs w:val="24"/>
              </w:rPr>
              <w:t>Página 2</w:t>
            </w:r>
            <w:bookmarkEnd w:id="2"/>
          </w:p>
        </w:tc>
      </w:tr>
    </w:tbl>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Breve explicación de los elementos requeridos por VSC:</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Segoe UI Symbol" w:eastAsia="Times New Roman" w:hAnsi="Segoe UI Symbol" w:cs="Segoe UI Symbol"/>
          <w:color w:val="000000"/>
          <w:sz w:val="18"/>
          <w:szCs w:val="18"/>
        </w:rPr>
        <w:t>☐</w:t>
      </w:r>
      <w:r w:rsidRPr="003A25C7">
        <w:rPr>
          <w:rFonts w:ascii="Times" w:eastAsia="Times New Roman" w:hAnsi="Times" w:cs="Times"/>
          <w:color w:val="000000"/>
          <w:sz w:val="18"/>
          <w:szCs w:val="18"/>
        </w:rPr>
        <w:t> </w:t>
      </w:r>
      <w:r w:rsidRPr="003A25C7">
        <w:rPr>
          <w:rFonts w:ascii="Times" w:eastAsia="Times New Roman" w:hAnsi="Times" w:cs="Times"/>
          <w:b/>
          <w:bCs/>
          <w:color w:val="000000"/>
          <w:sz w:val="18"/>
          <w:szCs w:val="18"/>
        </w:rPr>
        <w:t>8. DISPOSITIVOS QUE PRODUCEN SONIDO: </w:t>
      </w:r>
      <w:r w:rsidRPr="003A25C7">
        <w:rPr>
          <w:rFonts w:ascii="Times" w:eastAsia="Times New Roman" w:hAnsi="Times" w:cs="Times"/>
          <w:color w:val="000000"/>
          <w:sz w:val="15"/>
          <w:szCs w:val="15"/>
        </w:rPr>
        <w:t>Para cumplir con las Reglas de navegación</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y para fines de señalización de socorro, todos los barcos deben llevar un sonido que produzca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dispositivo (silbato, bocina, sirena, etc.) capaz de emitir un sonido de 4 segundos audible durante ½ milla.</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Segoe UI Symbol" w:eastAsia="Times New Roman" w:hAnsi="Segoe UI Symbol" w:cs="Segoe UI Symbol"/>
          <w:color w:val="000000"/>
          <w:sz w:val="18"/>
          <w:szCs w:val="18"/>
        </w:rPr>
        <w:t>☐</w:t>
      </w:r>
      <w:r w:rsidRPr="003A25C7">
        <w:rPr>
          <w:rFonts w:ascii="Times" w:eastAsia="Times New Roman" w:hAnsi="Times" w:cs="Times"/>
          <w:color w:val="000000"/>
          <w:sz w:val="18"/>
          <w:szCs w:val="18"/>
        </w:rPr>
        <w:t> </w:t>
      </w:r>
      <w:r w:rsidRPr="003A25C7">
        <w:rPr>
          <w:rFonts w:ascii="Times" w:eastAsia="Times New Roman" w:hAnsi="Times" w:cs="Times"/>
          <w:b/>
          <w:bCs/>
          <w:color w:val="000000"/>
          <w:sz w:val="18"/>
          <w:szCs w:val="18"/>
        </w:rPr>
        <w:t>9. LUCES DE NAVEGACIÓN: </w:t>
      </w:r>
      <w:r w:rsidRPr="003A25C7">
        <w:rPr>
          <w:rFonts w:ascii="Times" w:eastAsia="Times New Roman" w:hAnsi="Times" w:cs="Times"/>
          <w:color w:val="000000"/>
          <w:sz w:val="15"/>
          <w:szCs w:val="15"/>
        </w:rPr>
        <w:t>Todos los barcos deben poder mostrar la navegación</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luces entre el atardecer y el amanecer y en condiciones de visibilidad reducida. Barcos</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16 pies o más de largo deben tener luces de navegación que funcionen correctamente instaladas</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y una luz de ancla todo alrededor capaz de encenderse independientemente de la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luces de marcha rojas / verdes / blancas “.</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Segoe UI Symbol" w:eastAsia="Times New Roman" w:hAnsi="Segoe UI Symbol" w:cs="Segoe UI Symbol"/>
          <w:color w:val="000000"/>
          <w:sz w:val="18"/>
          <w:szCs w:val="18"/>
        </w:rPr>
        <w:t>☐</w:t>
      </w:r>
      <w:r w:rsidRPr="003A25C7">
        <w:rPr>
          <w:rFonts w:ascii="Times" w:eastAsia="Times New Roman" w:hAnsi="Times" w:cs="Times"/>
          <w:color w:val="000000"/>
          <w:sz w:val="18"/>
          <w:szCs w:val="18"/>
        </w:rPr>
        <w:t> </w:t>
      </w:r>
      <w:r w:rsidRPr="003A25C7">
        <w:rPr>
          <w:rFonts w:ascii="Times" w:eastAsia="Times New Roman" w:hAnsi="Times" w:cs="Times"/>
          <w:b/>
          <w:bCs/>
          <w:color w:val="000000"/>
          <w:sz w:val="18"/>
          <w:szCs w:val="18"/>
        </w:rPr>
        <w:t>10. Rótulo de contaminación: </w:t>
      </w:r>
      <w:r w:rsidRPr="003A25C7">
        <w:rPr>
          <w:rFonts w:ascii="Times" w:eastAsia="Times New Roman" w:hAnsi="Times" w:cs="Times"/>
          <w:color w:val="000000"/>
          <w:sz w:val="15"/>
          <w:szCs w:val="15"/>
        </w:rPr>
        <w:t>barcos de 26 pies o más con maquinaria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el compartimiento debe exhibir un letrero de “contaminación” de desechos aceitosos.</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Segoe UI Symbol" w:eastAsia="Times New Roman" w:hAnsi="Segoe UI Symbol" w:cs="Segoe UI Symbol"/>
          <w:color w:val="000000"/>
          <w:sz w:val="18"/>
          <w:szCs w:val="18"/>
        </w:rPr>
        <w:t>☐</w:t>
      </w:r>
      <w:r w:rsidRPr="003A25C7">
        <w:rPr>
          <w:rFonts w:ascii="Times" w:eastAsia="Times New Roman" w:hAnsi="Times" w:cs="Times"/>
          <w:color w:val="000000"/>
          <w:sz w:val="18"/>
          <w:szCs w:val="18"/>
        </w:rPr>
        <w:t> </w:t>
      </w:r>
      <w:r w:rsidRPr="003A25C7">
        <w:rPr>
          <w:rFonts w:ascii="Times" w:eastAsia="Times New Roman" w:hAnsi="Times" w:cs="Times"/>
          <w:b/>
          <w:bCs/>
          <w:color w:val="000000"/>
          <w:sz w:val="18"/>
          <w:szCs w:val="18"/>
        </w:rPr>
        <w:t>11. PLACA DE BASURA MARPOL: </w:t>
      </w:r>
      <w:r w:rsidRPr="003A25C7">
        <w:rPr>
          <w:rFonts w:ascii="Times" w:eastAsia="Times New Roman" w:hAnsi="Times" w:cs="Times"/>
          <w:color w:val="000000"/>
          <w:sz w:val="15"/>
          <w:szCs w:val="15"/>
        </w:rPr>
        <w:t>Barcos de 26 pies o más de eslora,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operando en aguas navegables de los Estados Unidos, debe exhibir un letrero de basura “MARPOL”.</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lastRenderedPageBreak/>
        <w:t>Los barcos que navegan por el océano de 40 pies o más también deben tener un plan de eliminación de basura por escrito</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disponible.</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Segoe UI Symbol" w:eastAsia="Times New Roman" w:hAnsi="Segoe UI Symbol" w:cs="Segoe UI Symbol"/>
          <w:color w:val="000000"/>
          <w:sz w:val="18"/>
          <w:szCs w:val="18"/>
        </w:rPr>
        <w:t>☐</w:t>
      </w:r>
      <w:r w:rsidRPr="003A25C7">
        <w:rPr>
          <w:rFonts w:ascii="Times" w:eastAsia="Times New Roman" w:hAnsi="Times" w:cs="Times"/>
          <w:color w:val="000000"/>
          <w:sz w:val="18"/>
          <w:szCs w:val="18"/>
        </w:rPr>
        <w:t> </w:t>
      </w:r>
      <w:r w:rsidRPr="003A25C7">
        <w:rPr>
          <w:rFonts w:ascii="Times" w:eastAsia="Times New Roman" w:hAnsi="Times" w:cs="Times"/>
          <w:b/>
          <w:bCs/>
          <w:color w:val="000000"/>
          <w:sz w:val="18"/>
          <w:szCs w:val="18"/>
        </w:rPr>
        <w:t>12. DISPOSITIVO DE SANEAMIENTO MARINO: </w:t>
      </w:r>
      <w:r w:rsidRPr="003A25C7">
        <w:rPr>
          <w:rFonts w:ascii="Times" w:eastAsia="Times New Roman" w:hAnsi="Times" w:cs="Times"/>
          <w:color w:val="000000"/>
          <w:sz w:val="15"/>
          <w:szCs w:val="15"/>
        </w:rPr>
        <w:t>Cualquier inodoro instalado debe ser</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Dispositivo aprobado por la Guardia Costera. Las salidas de descarga por la borda deben</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ser sellado.</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Segoe UI Symbol" w:eastAsia="Times New Roman" w:hAnsi="Segoe UI Symbol" w:cs="Segoe UI Symbol"/>
          <w:color w:val="000000"/>
          <w:sz w:val="18"/>
          <w:szCs w:val="18"/>
        </w:rPr>
        <w:t>☐</w:t>
      </w:r>
      <w:r w:rsidRPr="003A25C7">
        <w:rPr>
          <w:rFonts w:ascii="Times" w:eastAsia="Times New Roman" w:hAnsi="Times" w:cs="Times"/>
          <w:color w:val="000000"/>
          <w:sz w:val="18"/>
          <w:szCs w:val="18"/>
        </w:rPr>
        <w:t> </w:t>
      </w:r>
      <w:r w:rsidRPr="003A25C7">
        <w:rPr>
          <w:rFonts w:ascii="Times" w:eastAsia="Times New Roman" w:hAnsi="Times" w:cs="Times"/>
          <w:b/>
          <w:bCs/>
          <w:color w:val="000000"/>
          <w:sz w:val="18"/>
          <w:szCs w:val="18"/>
        </w:rPr>
        <w:t>13. REGLAS DE NAVEGACIÓN: Los </w:t>
      </w:r>
      <w:r w:rsidRPr="003A25C7">
        <w:rPr>
          <w:rFonts w:ascii="Times" w:eastAsia="Times New Roman" w:hAnsi="Times" w:cs="Times"/>
          <w:color w:val="000000"/>
          <w:sz w:val="15"/>
          <w:szCs w:val="15"/>
        </w:rPr>
        <w:t>barcos de 39.4 pies o más deben tener</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aborde una copia actual de las Reglas de navegación. Una versión electrónica del</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Las reglas de navegación son aceptables.</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Segoe UI Symbol" w:eastAsia="Times New Roman" w:hAnsi="Segoe UI Symbol" w:cs="Segoe UI Symbol"/>
          <w:color w:val="000000"/>
          <w:sz w:val="18"/>
          <w:szCs w:val="18"/>
        </w:rPr>
        <w:t>☐</w:t>
      </w:r>
      <w:r w:rsidRPr="003A25C7">
        <w:rPr>
          <w:rFonts w:ascii="Times" w:eastAsia="Times New Roman" w:hAnsi="Times" w:cs="Times"/>
          <w:color w:val="000000"/>
          <w:sz w:val="18"/>
          <w:szCs w:val="18"/>
        </w:rPr>
        <w:t> </w:t>
      </w:r>
      <w:r w:rsidRPr="003A25C7">
        <w:rPr>
          <w:rFonts w:ascii="Times" w:eastAsia="Times New Roman" w:hAnsi="Times" w:cs="Times"/>
          <w:b/>
          <w:bCs/>
          <w:color w:val="000000"/>
          <w:sz w:val="18"/>
          <w:szCs w:val="18"/>
        </w:rPr>
        <w:t>14. REQUISITOS ESTATALES Y LOCALES: </w:t>
      </w:r>
      <w:r w:rsidRPr="003A25C7">
        <w:rPr>
          <w:rFonts w:ascii="Times" w:eastAsia="Times New Roman" w:hAnsi="Times" w:cs="Times"/>
          <w:color w:val="000000"/>
          <w:sz w:val="15"/>
          <w:szCs w:val="15"/>
        </w:rPr>
        <w:t>Estos requisitos</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debe cumplirse antes de que se pueda otorgar la calcomanía de "Comprobación de seguridad de la embarcación". Un barco</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debe cumplir con los requisitos del estado en el que se está examinando.</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Segoe UI Symbol" w:eastAsia="Times New Roman" w:hAnsi="Segoe UI Symbol" w:cs="Segoe UI Symbol"/>
          <w:color w:val="000000"/>
          <w:sz w:val="18"/>
          <w:szCs w:val="18"/>
        </w:rPr>
        <w:t>☐</w:t>
      </w:r>
      <w:r w:rsidRPr="003A25C7">
        <w:rPr>
          <w:rFonts w:ascii="Times" w:eastAsia="Times New Roman" w:hAnsi="Times" w:cs="Times"/>
          <w:color w:val="000000"/>
          <w:sz w:val="18"/>
          <w:szCs w:val="18"/>
        </w:rPr>
        <w:t> </w:t>
      </w:r>
      <w:r w:rsidRPr="003A25C7">
        <w:rPr>
          <w:rFonts w:ascii="Times" w:eastAsia="Times New Roman" w:hAnsi="Times" w:cs="Times"/>
          <w:b/>
          <w:bCs/>
          <w:color w:val="000000"/>
          <w:sz w:val="18"/>
          <w:szCs w:val="18"/>
        </w:rPr>
        <w:t>15. ESTADO GENERAL DEL BARCO: </w:t>
      </w:r>
      <w:r w:rsidRPr="003A25C7">
        <w:rPr>
          <w:rFonts w:ascii="Times" w:eastAsia="Times New Roman" w:hAnsi="Times" w:cs="Times"/>
          <w:b/>
          <w:bCs/>
          <w:color w:val="000000"/>
          <w:sz w:val="15"/>
          <w:szCs w:val="15"/>
        </w:rPr>
        <w:t>Como se aplica a este barco.</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b/>
          <w:bCs/>
          <w:color w:val="000000"/>
          <w:sz w:val="15"/>
          <w:szCs w:val="15"/>
        </w:rPr>
        <w:t>Incluyendo pero no limitado a:</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una. Cubierta libre de peligros y sentina limpia: </w:t>
      </w:r>
      <w:r w:rsidRPr="003A25C7">
        <w:rPr>
          <w:rFonts w:ascii="Times" w:eastAsia="Times New Roman" w:hAnsi="Times" w:cs="Times"/>
          <w:color w:val="000000"/>
          <w:sz w:val="15"/>
          <w:szCs w:val="15"/>
        </w:rPr>
        <w:t>el barco debe estar libre</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contra riesgos de incendio, en buen estado general, con sentinas razonablemente limpias y</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estructura visible del casco generalmente sólida. El uso de piezas de automóvil en un barco.</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motores no es aceptable. La potencia del motor no debe exceder la que se muestra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en la placa de capacidad.</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B. Sistemas </w:t>
      </w:r>
      <w:r w:rsidRPr="003A25C7">
        <w:rPr>
          <w:rFonts w:ascii="Times" w:eastAsia="Times New Roman" w:hAnsi="Times" w:cs="Times"/>
          <w:color w:val="000000"/>
          <w:sz w:val="15"/>
          <w:szCs w:val="15"/>
        </w:rPr>
        <w:t>eléctricos: el sistema eléctrico debe estar protegido por fusibles</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o disyuntores manuales. Los interruptores y los paneles de fusibles deben estar protegidos</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lluvia o agua pulverizada. El cableado debe estar en buenas condiciones, correctamente instalado y</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sin áreas expuestas o aislamiento deteriorado. Las baterías deben estar aseguradas</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y el terminal positivo (algunos estados requieren ambos) cubiertos para evitar</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arqueamiento accidental. Los barcos con motor (es) fuera de borda están exentos de esta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requisito. </w:t>
      </w:r>
      <w:r w:rsidRPr="003A25C7">
        <w:rPr>
          <w:rFonts w:ascii="Times" w:eastAsia="Times New Roman" w:hAnsi="Times" w:cs="Times"/>
          <w:b/>
          <w:bCs/>
          <w:color w:val="000000"/>
          <w:sz w:val="15"/>
          <w:szCs w:val="15"/>
        </w:rPr>
        <w:t>Si está instalado, el</w:t>
      </w:r>
      <w:r w:rsidRPr="003A25C7">
        <w:rPr>
          <w:rFonts w:ascii="Times" w:eastAsia="Times New Roman" w:hAnsi="Times" w:cs="Times"/>
          <w:color w:val="000000"/>
          <w:sz w:val="15"/>
          <w:szCs w:val="15"/>
        </w:rPr>
        <w:t> mecanismo del interruptor automático o automático debe estar en</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correcto funcionamiento. Todas las motos acuáticas </w:t>
      </w:r>
      <w:r w:rsidRPr="003A25C7">
        <w:rPr>
          <w:rFonts w:ascii="Times" w:eastAsia="Times New Roman" w:hAnsi="Times" w:cs="Times"/>
          <w:b/>
          <w:bCs/>
          <w:color w:val="000000"/>
          <w:sz w:val="15"/>
          <w:szCs w:val="15"/>
        </w:rPr>
        <w:t>requieren</w:t>
      </w:r>
      <w:r w:rsidRPr="003A25C7">
        <w:rPr>
          <w:rFonts w:ascii="Times" w:eastAsia="Times New Roman" w:hAnsi="Times" w:cs="Times"/>
          <w:color w:val="000000"/>
          <w:sz w:val="15"/>
          <w:szCs w:val="15"/>
        </w:rPr>
        <w:t> un interruptor automático o de desconexión automática.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mecanismo.</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C. Sistemas de </w:t>
      </w:r>
      <w:r w:rsidRPr="003A25C7">
        <w:rPr>
          <w:rFonts w:ascii="Times" w:eastAsia="Times New Roman" w:hAnsi="Times" w:cs="Times"/>
          <w:color w:val="000000"/>
          <w:sz w:val="15"/>
          <w:szCs w:val="15"/>
        </w:rPr>
        <w:t>combustible: tanques de combustible portátiles (normalmente con una capacidad de 7 galones o menos)</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debe estar construido con material irrompible y libre de corrosión y fugas.</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Todas las rejillas de ventilación deben poder cerrarse. El tanque debe estar asegurado y tener</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una tapa hermética al vapor y a prueba de fugas. Cada tanque de combustible permanente debe estar correctamente</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ventilado.</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D. Sistemas de calefacción y cocina: el </w:t>
      </w:r>
      <w:r w:rsidRPr="003A25C7">
        <w:rPr>
          <w:rFonts w:ascii="Times" w:eastAsia="Times New Roman" w:hAnsi="Times" w:cs="Times"/>
          <w:color w:val="000000"/>
          <w:sz w:val="15"/>
          <w:szCs w:val="15"/>
        </w:rPr>
        <w:t>sistema y los tanques de combustible deben</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debidamente asegurado sin materiales inflamables cerca.</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VIII. ARTÍCULOS RECOMENDADOS Y DE DISCUSIÓN: </w:t>
      </w:r>
      <w:r w:rsidRPr="003A25C7">
        <w:rPr>
          <w:rFonts w:ascii="Times" w:eastAsia="Times New Roman" w:hAnsi="Times" w:cs="Times"/>
          <w:b/>
          <w:bCs/>
          <w:color w:val="000000"/>
          <w:sz w:val="15"/>
          <w:szCs w:val="15"/>
        </w:rPr>
        <w:t>(No se requiere para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b/>
          <w:bCs/>
          <w:color w:val="000000"/>
          <w:sz w:val="15"/>
          <w:szCs w:val="15"/>
        </w:rPr>
        <w:t>la concesión de la calcomanía "Comprobación de la seguridad del buque"). </w:t>
      </w:r>
      <w:r w:rsidRPr="003A25C7">
        <w:rPr>
          <w:rFonts w:ascii="Times" w:eastAsia="Times New Roman" w:hAnsi="Times" w:cs="Times"/>
          <w:color w:val="000000"/>
          <w:sz w:val="15"/>
          <w:szCs w:val="15"/>
        </w:rPr>
        <w:t>Para los mejores navegantes,</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recomendar esos elementos adicionales. El cumplimiento de estos requisitos refleja su</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preocupación por la seguridad de la navegación.</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b/>
          <w:bCs/>
          <w:color w:val="000000"/>
          <w:sz w:val="15"/>
          <w:szCs w:val="15"/>
        </w:rPr>
        <w:t>** El kit Person in the Water (PIW) consta de un PFD extra y un</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b/>
          <w:bCs/>
          <w:color w:val="000000"/>
          <w:sz w:val="15"/>
          <w:szCs w:val="15"/>
        </w:rPr>
        <w:t>PFD tipo IV desechable con hilo.</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Para obtener más información: Pregunte a su examinador de embarcaciones y / o visite:</w:t>
      </w:r>
    </w:p>
    <w:p w:rsidR="003A25C7" w:rsidRPr="003A25C7" w:rsidRDefault="003A25C7" w:rsidP="003A25C7">
      <w:pPr>
        <w:spacing w:after="0" w:line="240" w:lineRule="auto"/>
        <w:rPr>
          <w:rFonts w:ascii="Times" w:eastAsia="Times New Roman" w:hAnsi="Times" w:cs="Times"/>
          <w:color w:val="000000"/>
          <w:sz w:val="24"/>
          <w:szCs w:val="24"/>
        </w:rPr>
      </w:pPr>
      <w:r w:rsidRPr="003A25C7">
        <w:rPr>
          <w:rFonts w:ascii="Times" w:eastAsia="Times New Roman" w:hAnsi="Times" w:cs="Times"/>
          <w:b/>
          <w:bCs/>
          <w:color w:val="000000"/>
          <w:sz w:val="24"/>
          <w:szCs w:val="24"/>
        </w:rPr>
        <w:t>http://SafetySeal.net</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Segoe UI Symbol" w:eastAsia="Times New Roman" w:hAnsi="Segoe UI Symbol" w:cs="Segoe UI Symbol"/>
          <w:color w:val="000000"/>
          <w:sz w:val="18"/>
          <w:szCs w:val="18"/>
        </w:rPr>
        <w:t>☐</w:t>
      </w:r>
      <w:r w:rsidRPr="003A25C7">
        <w:rPr>
          <w:rFonts w:ascii="Times" w:eastAsia="Times New Roman" w:hAnsi="Times" w:cs="Times"/>
          <w:color w:val="000000"/>
          <w:sz w:val="18"/>
          <w:szCs w:val="18"/>
        </w:rPr>
        <w:t> </w:t>
      </w:r>
      <w:r w:rsidRPr="003A25C7">
        <w:rPr>
          <w:rFonts w:ascii="Times" w:eastAsia="Times New Roman" w:hAnsi="Times" w:cs="Times"/>
          <w:b/>
          <w:bCs/>
          <w:color w:val="000000"/>
          <w:sz w:val="18"/>
          <w:szCs w:val="18"/>
        </w:rPr>
        <w:t>1. NUMERACIÓN: </w:t>
      </w:r>
      <w:r w:rsidRPr="003A25C7">
        <w:rPr>
          <w:rFonts w:ascii="Times" w:eastAsia="Times New Roman" w:hAnsi="Times" w:cs="Times"/>
          <w:color w:val="000000"/>
          <w:sz w:val="15"/>
          <w:szCs w:val="15"/>
        </w:rPr>
        <w:t>El número de registro del barco debe ser</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unido permanentemente a cada lado de la mitad delantera del barco.</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Los caracteres deben ser lisos, verticales, estilo bloque, no menos de tres (3) pulgadas</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alto, y en un color que contraste con el fondo. Un espacio o un guion</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debe separar las letras de los números. Coloque la etiqueta de validación del estado</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según política de Estado. (por ejemplo </w:t>
      </w:r>
      <w:r w:rsidRPr="003A25C7">
        <w:rPr>
          <w:rFonts w:ascii="Times" w:eastAsia="Times New Roman" w:hAnsi="Times" w:cs="Times"/>
          <w:color w:val="000000"/>
          <w:sz w:val="18"/>
          <w:szCs w:val="18"/>
        </w:rPr>
        <w:t>. </w:t>
      </w:r>
      <w:r w:rsidRPr="003A25C7">
        <w:rPr>
          <w:rFonts w:ascii="Times" w:eastAsia="Times New Roman" w:hAnsi="Times" w:cs="Times"/>
          <w:b/>
          <w:bCs/>
          <w:color w:val="000000"/>
          <w:sz w:val="18"/>
          <w:szCs w:val="18"/>
        </w:rPr>
        <w:t>FL 1234 AH o FL-4234-AB)</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Segoe UI Symbol" w:eastAsia="Times New Roman" w:hAnsi="Segoe UI Symbol" w:cs="Segoe UI Symbol"/>
          <w:color w:val="000000"/>
          <w:sz w:val="18"/>
          <w:szCs w:val="18"/>
        </w:rPr>
        <w:t>☐</w:t>
      </w:r>
      <w:r w:rsidRPr="003A25C7">
        <w:rPr>
          <w:rFonts w:ascii="Times" w:eastAsia="Times New Roman" w:hAnsi="Times" w:cs="Times"/>
          <w:color w:val="000000"/>
          <w:sz w:val="18"/>
          <w:szCs w:val="18"/>
        </w:rPr>
        <w:t> </w:t>
      </w:r>
      <w:r w:rsidRPr="003A25C7">
        <w:rPr>
          <w:rFonts w:ascii="Times" w:eastAsia="Times New Roman" w:hAnsi="Times" w:cs="Times"/>
          <w:b/>
          <w:bCs/>
          <w:color w:val="000000"/>
          <w:sz w:val="18"/>
          <w:szCs w:val="18"/>
        </w:rPr>
        <w:t>2. REGISTRO / DOCUMENTACIÓN: </w:t>
      </w:r>
      <w:r w:rsidRPr="003A25C7">
        <w:rPr>
          <w:rFonts w:ascii="Times" w:eastAsia="Times New Roman" w:hAnsi="Times" w:cs="Times"/>
          <w:color w:val="000000"/>
          <w:sz w:val="15"/>
          <w:szCs w:val="15"/>
        </w:rPr>
        <w:t>Registro o</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Los documentos de documentación deben estar a bordo y disponibles. Documentación</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Los números deben estar marcados permanentemente en una parte visible del interior.</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estructura. Se debe mostrar el nombre del barco documentado y el puerto de llegada.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en el exterior del casco en letras de no menos de 4 pulgadas de altura.</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Segoe UI Symbol" w:eastAsia="Times New Roman" w:hAnsi="Segoe UI Symbol" w:cs="Segoe UI Symbol"/>
          <w:color w:val="000000"/>
          <w:sz w:val="18"/>
          <w:szCs w:val="18"/>
        </w:rPr>
        <w:t>☐</w:t>
      </w:r>
      <w:r w:rsidRPr="003A25C7">
        <w:rPr>
          <w:rFonts w:ascii="Times" w:eastAsia="Times New Roman" w:hAnsi="Times" w:cs="Times"/>
          <w:color w:val="000000"/>
          <w:sz w:val="18"/>
          <w:szCs w:val="18"/>
        </w:rPr>
        <w:t> </w:t>
      </w:r>
      <w:r w:rsidRPr="003A25C7">
        <w:rPr>
          <w:rFonts w:ascii="Times" w:eastAsia="Times New Roman" w:hAnsi="Times" w:cs="Times"/>
          <w:b/>
          <w:bCs/>
          <w:color w:val="000000"/>
          <w:sz w:val="18"/>
          <w:szCs w:val="18"/>
        </w:rPr>
        <w:t>3. DISPOSITIVOS DE FLOTACIÓN PERSONAL (PFD): </w:t>
      </w:r>
      <w:r w:rsidRPr="003A25C7">
        <w:rPr>
          <w:rFonts w:ascii="Times" w:eastAsia="Times New Roman" w:hAnsi="Times" w:cs="Times"/>
          <w:color w:val="000000"/>
          <w:sz w:val="15"/>
          <w:szCs w:val="15"/>
        </w:rPr>
        <w:t>PFD aceptables</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(conocidos como chalecos salvavidas) deben estar aprobados por la Guardia Costera de EE. UU. y estar en buen estado,</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condición útil. Se requiere un PFD portátil de tamaño adecuado para cada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persona en el barco. Los niños deben tener un chaleco salvavidas diseñado para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niños. Los PFD portátiles deberán ser de "fácil acceso". Botes / botes de remos 16</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pies o más, (excepto canoas y kayaks) deben tener un Tipo IV</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dispositivo (que se puede arrojar), que estará "disponible de inmediato". Los PFD NO</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almacenarse en envases de plástico sin abrir. Para los motociclistas de motos acuáticas, el</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Se debe usar PFD. Se recomienda una clasificación de impacto, pero no es obligatorio.</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Segoe UI Symbol" w:eastAsia="Times New Roman" w:hAnsi="Segoe UI Symbol" w:cs="Segoe UI Symbol"/>
          <w:color w:val="000000"/>
          <w:sz w:val="18"/>
          <w:szCs w:val="18"/>
        </w:rPr>
        <w:t>☐</w:t>
      </w:r>
      <w:r w:rsidRPr="003A25C7">
        <w:rPr>
          <w:rFonts w:ascii="Times" w:eastAsia="Times New Roman" w:hAnsi="Times" w:cs="Times"/>
          <w:color w:val="000000"/>
          <w:sz w:val="18"/>
          <w:szCs w:val="18"/>
        </w:rPr>
        <w:t> </w:t>
      </w:r>
      <w:r w:rsidRPr="003A25C7">
        <w:rPr>
          <w:rFonts w:ascii="Times" w:eastAsia="Times New Roman" w:hAnsi="Times" w:cs="Times"/>
          <w:b/>
          <w:bCs/>
          <w:color w:val="000000"/>
          <w:sz w:val="18"/>
          <w:szCs w:val="18"/>
        </w:rPr>
        <w:t>4. SEÑALES VISUALES DE SOCORRO: Botes </w:t>
      </w:r>
      <w:r w:rsidRPr="003A25C7">
        <w:rPr>
          <w:rFonts w:ascii="Times" w:eastAsia="Times New Roman" w:hAnsi="Times" w:cs="Times"/>
          <w:color w:val="000000"/>
          <w:sz w:val="15"/>
          <w:szCs w:val="15"/>
        </w:rPr>
        <w:t>recreativos de 16 pies y</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en exceso en las aguas costeras de los Grandes Lagos deben llevar un mínimo</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de 1) dispositivos pirotécnicos de tres días y tres noches., 2) un día no</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dispositivo pirotécnico (bandera) y dispositivo no pirotécnico de una noche (auto SOS</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light) o 3) una combinación de 1) y 2). Embarcaciones recreativas de menos de 16 pies</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en aguas costeras o los Grandes Lagos solo necesita llevar angustia visual nocturna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señales cuando se opera desde el atardecer hasta el amanecer.</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Se recomienda, pero no es obligatorio, que los barcos que operan en aguas interiores</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lastRenderedPageBreak/>
        <w:t>debe tener algún medio de señalizar una señal de socorro diurna y nocturna adecuada.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La cantidad y el tipo de señales se juzgan mejor considerando las condiciones</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bajo el cual operará el barco.</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Segoe UI Symbol" w:eastAsia="Times New Roman" w:hAnsi="Segoe UI Symbol" w:cs="Segoe UI Symbol"/>
          <w:color w:val="000000"/>
          <w:sz w:val="18"/>
          <w:szCs w:val="18"/>
        </w:rPr>
        <w:t>☐</w:t>
      </w:r>
      <w:r w:rsidRPr="003A25C7">
        <w:rPr>
          <w:rFonts w:ascii="Times" w:eastAsia="Times New Roman" w:hAnsi="Times" w:cs="Times"/>
          <w:color w:val="000000"/>
          <w:sz w:val="18"/>
          <w:szCs w:val="18"/>
        </w:rPr>
        <w:t> </w:t>
      </w:r>
      <w:r w:rsidRPr="003A25C7">
        <w:rPr>
          <w:rFonts w:ascii="Times" w:eastAsia="Times New Roman" w:hAnsi="Times" w:cs="Times"/>
          <w:b/>
          <w:bCs/>
          <w:color w:val="000000"/>
          <w:sz w:val="18"/>
          <w:szCs w:val="18"/>
        </w:rPr>
        <w:t>5. EXTINTORES DE INCENDIOS </w:t>
      </w:r>
      <w:r w:rsidRPr="003A25C7">
        <w:rPr>
          <w:rFonts w:ascii="Times" w:eastAsia="Times New Roman" w:hAnsi="Times" w:cs="Times"/>
          <w:color w:val="000000"/>
          <w:sz w:val="15"/>
          <w:szCs w:val="15"/>
        </w:rPr>
        <w:t>: Se requieren extintores de incendios si uno de</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existen las siguientes condiciones: 1) Motor (es) intraborda; 2) Cascos de doble fondo</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no completamente sellado o no completamente lleno de materiales de flotación; 3)</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Espacio habitable cerrado; 4) Compartimentos portaobjetos cerrados que contienen</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materiales inflamables; o 5) Tanques de combustible instalados de forma permanente. Recreativo</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NO se requieren embarcaciones de menos de 26 pies y propulsadas por motores fuera de borda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tener extintores de incendios a menos que una o más de las condiciones (2-5) enumeradas</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se aplica arriba </w:t>
      </w:r>
      <w:r w:rsidRPr="003A25C7">
        <w:rPr>
          <w:rFonts w:ascii="Times" w:eastAsia="Times New Roman" w:hAnsi="Times" w:cs="Times"/>
          <w:i/>
          <w:iCs/>
          <w:color w:val="000000"/>
          <w:sz w:val="15"/>
          <w:szCs w:val="15"/>
        </w:rPr>
        <w:t>. NOTA: Los extintores de incendios deben ser de fácil acceso y</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i/>
          <w:iCs/>
          <w:color w:val="000000"/>
          <w:sz w:val="15"/>
          <w:szCs w:val="15"/>
        </w:rPr>
        <w:t>verificado como útil.</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Segoe UI Symbol" w:eastAsia="Times New Roman" w:hAnsi="Segoe UI Symbol" w:cs="Segoe UI Symbol"/>
          <w:color w:val="000000"/>
          <w:sz w:val="18"/>
          <w:szCs w:val="18"/>
        </w:rPr>
        <w:t>☐</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6. VENTILACIÓN: </w:t>
      </w:r>
      <w:r w:rsidRPr="003A25C7">
        <w:rPr>
          <w:rFonts w:ascii="Times" w:eastAsia="Times New Roman" w:hAnsi="Times" w:cs="Times"/>
          <w:color w:val="000000"/>
          <w:sz w:val="15"/>
          <w:szCs w:val="15"/>
        </w:rPr>
        <w:t>Embarcaciones con motor de gasolina en cerrado</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compartimentos, construidos después del 1 de agosto de 1980 deben tener una ventilación motorizada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sistema. Los construidos antes de esa fecha deben tener neutro o potencia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ventilación. Embarcaciones con tanques de combustible cerrados construidos después del 1 de agosto</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1978 debe cumplir con los requisitos mostrando un "certificado de cumplimiento".</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Los barcos construidos antes de esa fecha deben tener ventilación natural o motorizada.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en el compartimiento del tanque de combustible.</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Segoe UI Symbol" w:eastAsia="Times New Roman" w:hAnsi="Segoe UI Symbol" w:cs="Segoe UI Symbol"/>
          <w:color w:val="000000"/>
          <w:sz w:val="18"/>
          <w:szCs w:val="18"/>
        </w:rPr>
        <w:t>☐</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7. SUPRESOR DE LLAMAS DE RETROCESO: </w:t>
      </w:r>
      <w:r w:rsidRPr="003A25C7">
        <w:rPr>
          <w:rFonts w:ascii="Times" w:eastAsia="Times New Roman" w:hAnsi="Times" w:cs="Times"/>
          <w:color w:val="000000"/>
          <w:sz w:val="15"/>
          <w:szCs w:val="15"/>
        </w:rPr>
        <w:t>Todo a gasolina</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Los botes a motor intraborda / fueraborda o intraborda deben estar equipados con un</w:t>
      </w:r>
    </w:p>
    <w:p w:rsidR="003A25C7" w:rsidRPr="003A25C7" w:rsidRDefault="003A25C7" w:rsidP="003A25C7">
      <w:pPr>
        <w:spacing w:after="0" w:line="240" w:lineRule="auto"/>
        <w:rPr>
          <w:rFonts w:ascii="Times" w:eastAsia="Times New Roman" w:hAnsi="Times" w:cs="Times"/>
          <w:color w:val="000000"/>
          <w:sz w:val="15"/>
          <w:szCs w:val="15"/>
        </w:rPr>
      </w:pPr>
      <w:r w:rsidRPr="003A25C7">
        <w:rPr>
          <w:rFonts w:ascii="Times" w:eastAsia="Times New Roman" w:hAnsi="Times" w:cs="Times"/>
          <w:color w:val="000000"/>
          <w:sz w:val="15"/>
          <w:szCs w:val="15"/>
        </w:rPr>
        <w:t>Dispositivo de control de llama contra incendios aprobado.</w:t>
      </w:r>
    </w:p>
    <w:p w:rsidR="003A25C7" w:rsidRPr="003A25C7" w:rsidRDefault="003A25C7" w:rsidP="003A25C7">
      <w:pPr>
        <w:spacing w:after="0" w:line="240" w:lineRule="auto"/>
        <w:rPr>
          <w:rFonts w:ascii="Times" w:eastAsia="Times New Roman" w:hAnsi="Times" w:cs="Times"/>
          <w:color w:val="000000"/>
          <w:sz w:val="18"/>
          <w:szCs w:val="18"/>
        </w:rPr>
      </w:pPr>
      <w:r w:rsidRPr="003A25C7">
        <w:rPr>
          <w:rFonts w:ascii="Times" w:eastAsia="Times New Roman" w:hAnsi="Times" w:cs="Times"/>
          <w:b/>
          <w:bCs/>
          <w:color w:val="000000"/>
          <w:sz w:val="18"/>
          <w:szCs w:val="18"/>
        </w:rPr>
        <w:t>ANSC 7012 (09-18) Se puede utilizar la edición anterior</w:t>
      </w:r>
    </w:p>
    <w:p w:rsidR="00EB5B41" w:rsidRDefault="00EB5B41"/>
    <w:sectPr w:rsidR="00EB5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1N7ewMDEzNbY0NTRV0lEKTi0uzszPAykwrAUA7JwrCCwAAAA="/>
  </w:docVars>
  <w:rsids>
    <w:rsidRoot w:val="003A25C7"/>
    <w:rsid w:val="003A25C7"/>
    <w:rsid w:val="00EB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EE3F2-336E-47FF-A9A7-C781A1C7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88392">
      <w:bodyDiv w:val="1"/>
      <w:marLeft w:val="0"/>
      <w:marRight w:val="0"/>
      <w:marTop w:val="0"/>
      <w:marBottom w:val="0"/>
      <w:divBdr>
        <w:top w:val="none" w:sz="0" w:space="0" w:color="auto"/>
        <w:left w:val="none" w:sz="0" w:space="0" w:color="auto"/>
        <w:bottom w:val="none" w:sz="0" w:space="0" w:color="auto"/>
        <w:right w:val="none" w:sz="0" w:space="0" w:color="auto"/>
      </w:divBdr>
      <w:divsChild>
        <w:div w:id="1736775241">
          <w:marLeft w:val="0"/>
          <w:marRight w:val="0"/>
          <w:marTop w:val="0"/>
          <w:marBottom w:val="0"/>
          <w:divBdr>
            <w:top w:val="none" w:sz="0" w:space="0" w:color="auto"/>
            <w:left w:val="none" w:sz="0" w:space="0" w:color="auto"/>
            <w:bottom w:val="none" w:sz="0" w:space="0" w:color="auto"/>
            <w:right w:val="none" w:sz="0" w:space="0" w:color="auto"/>
          </w:divBdr>
        </w:div>
        <w:div w:id="109474590">
          <w:marLeft w:val="0"/>
          <w:marRight w:val="0"/>
          <w:marTop w:val="0"/>
          <w:marBottom w:val="0"/>
          <w:divBdr>
            <w:top w:val="none" w:sz="0" w:space="0" w:color="auto"/>
            <w:left w:val="none" w:sz="0" w:space="0" w:color="auto"/>
            <w:bottom w:val="none" w:sz="0" w:space="0" w:color="auto"/>
            <w:right w:val="none" w:sz="0" w:space="0" w:color="auto"/>
          </w:divBdr>
        </w:div>
        <w:div w:id="2062165053">
          <w:marLeft w:val="0"/>
          <w:marRight w:val="0"/>
          <w:marTop w:val="0"/>
          <w:marBottom w:val="0"/>
          <w:divBdr>
            <w:top w:val="none" w:sz="0" w:space="0" w:color="auto"/>
            <w:left w:val="none" w:sz="0" w:space="0" w:color="auto"/>
            <w:bottom w:val="none" w:sz="0" w:space="0" w:color="auto"/>
            <w:right w:val="none" w:sz="0" w:space="0" w:color="auto"/>
          </w:divBdr>
        </w:div>
        <w:div w:id="1205872430">
          <w:marLeft w:val="0"/>
          <w:marRight w:val="0"/>
          <w:marTop w:val="0"/>
          <w:marBottom w:val="0"/>
          <w:divBdr>
            <w:top w:val="none" w:sz="0" w:space="0" w:color="auto"/>
            <w:left w:val="none" w:sz="0" w:space="0" w:color="auto"/>
            <w:bottom w:val="none" w:sz="0" w:space="0" w:color="auto"/>
            <w:right w:val="none" w:sz="0" w:space="0" w:color="auto"/>
          </w:divBdr>
        </w:div>
        <w:div w:id="590507608">
          <w:marLeft w:val="0"/>
          <w:marRight w:val="0"/>
          <w:marTop w:val="0"/>
          <w:marBottom w:val="0"/>
          <w:divBdr>
            <w:top w:val="none" w:sz="0" w:space="0" w:color="auto"/>
            <w:left w:val="none" w:sz="0" w:space="0" w:color="auto"/>
            <w:bottom w:val="none" w:sz="0" w:space="0" w:color="auto"/>
            <w:right w:val="none" w:sz="0" w:space="0" w:color="auto"/>
          </w:divBdr>
        </w:div>
        <w:div w:id="1580022728">
          <w:marLeft w:val="0"/>
          <w:marRight w:val="0"/>
          <w:marTop w:val="0"/>
          <w:marBottom w:val="0"/>
          <w:divBdr>
            <w:top w:val="none" w:sz="0" w:space="0" w:color="auto"/>
            <w:left w:val="none" w:sz="0" w:space="0" w:color="auto"/>
            <w:bottom w:val="none" w:sz="0" w:space="0" w:color="auto"/>
            <w:right w:val="none" w:sz="0" w:space="0" w:color="auto"/>
          </w:divBdr>
        </w:div>
        <w:div w:id="88817360">
          <w:marLeft w:val="0"/>
          <w:marRight w:val="0"/>
          <w:marTop w:val="0"/>
          <w:marBottom w:val="0"/>
          <w:divBdr>
            <w:top w:val="none" w:sz="0" w:space="0" w:color="auto"/>
            <w:left w:val="none" w:sz="0" w:space="0" w:color="auto"/>
            <w:bottom w:val="none" w:sz="0" w:space="0" w:color="auto"/>
            <w:right w:val="none" w:sz="0" w:space="0" w:color="auto"/>
          </w:divBdr>
        </w:div>
        <w:div w:id="1388913375">
          <w:marLeft w:val="0"/>
          <w:marRight w:val="0"/>
          <w:marTop w:val="0"/>
          <w:marBottom w:val="0"/>
          <w:divBdr>
            <w:top w:val="none" w:sz="0" w:space="0" w:color="auto"/>
            <w:left w:val="none" w:sz="0" w:space="0" w:color="auto"/>
            <w:bottom w:val="none" w:sz="0" w:space="0" w:color="auto"/>
            <w:right w:val="none" w:sz="0" w:space="0" w:color="auto"/>
          </w:divBdr>
        </w:div>
        <w:div w:id="1630624159">
          <w:marLeft w:val="0"/>
          <w:marRight w:val="0"/>
          <w:marTop w:val="0"/>
          <w:marBottom w:val="0"/>
          <w:divBdr>
            <w:top w:val="none" w:sz="0" w:space="0" w:color="auto"/>
            <w:left w:val="none" w:sz="0" w:space="0" w:color="auto"/>
            <w:bottom w:val="none" w:sz="0" w:space="0" w:color="auto"/>
            <w:right w:val="none" w:sz="0" w:space="0" w:color="auto"/>
          </w:divBdr>
        </w:div>
        <w:div w:id="1488981171">
          <w:marLeft w:val="0"/>
          <w:marRight w:val="0"/>
          <w:marTop w:val="0"/>
          <w:marBottom w:val="0"/>
          <w:divBdr>
            <w:top w:val="none" w:sz="0" w:space="0" w:color="auto"/>
            <w:left w:val="none" w:sz="0" w:space="0" w:color="auto"/>
            <w:bottom w:val="none" w:sz="0" w:space="0" w:color="auto"/>
            <w:right w:val="none" w:sz="0" w:space="0" w:color="auto"/>
          </w:divBdr>
        </w:div>
        <w:div w:id="803930340">
          <w:marLeft w:val="0"/>
          <w:marRight w:val="0"/>
          <w:marTop w:val="0"/>
          <w:marBottom w:val="0"/>
          <w:divBdr>
            <w:top w:val="none" w:sz="0" w:space="0" w:color="auto"/>
            <w:left w:val="none" w:sz="0" w:space="0" w:color="auto"/>
            <w:bottom w:val="none" w:sz="0" w:space="0" w:color="auto"/>
            <w:right w:val="none" w:sz="0" w:space="0" w:color="auto"/>
          </w:divBdr>
        </w:div>
        <w:div w:id="845898396">
          <w:marLeft w:val="0"/>
          <w:marRight w:val="0"/>
          <w:marTop w:val="0"/>
          <w:marBottom w:val="0"/>
          <w:divBdr>
            <w:top w:val="none" w:sz="0" w:space="0" w:color="auto"/>
            <w:left w:val="none" w:sz="0" w:space="0" w:color="auto"/>
            <w:bottom w:val="none" w:sz="0" w:space="0" w:color="auto"/>
            <w:right w:val="none" w:sz="0" w:space="0" w:color="auto"/>
          </w:divBdr>
        </w:div>
        <w:div w:id="664167999">
          <w:marLeft w:val="0"/>
          <w:marRight w:val="0"/>
          <w:marTop w:val="0"/>
          <w:marBottom w:val="0"/>
          <w:divBdr>
            <w:top w:val="none" w:sz="0" w:space="0" w:color="auto"/>
            <w:left w:val="none" w:sz="0" w:space="0" w:color="auto"/>
            <w:bottom w:val="none" w:sz="0" w:space="0" w:color="auto"/>
            <w:right w:val="none" w:sz="0" w:space="0" w:color="auto"/>
          </w:divBdr>
        </w:div>
        <w:div w:id="356201915">
          <w:marLeft w:val="0"/>
          <w:marRight w:val="0"/>
          <w:marTop w:val="0"/>
          <w:marBottom w:val="0"/>
          <w:divBdr>
            <w:top w:val="none" w:sz="0" w:space="0" w:color="auto"/>
            <w:left w:val="none" w:sz="0" w:space="0" w:color="auto"/>
            <w:bottom w:val="none" w:sz="0" w:space="0" w:color="auto"/>
            <w:right w:val="none" w:sz="0" w:space="0" w:color="auto"/>
          </w:divBdr>
        </w:div>
        <w:div w:id="1898973581">
          <w:marLeft w:val="0"/>
          <w:marRight w:val="0"/>
          <w:marTop w:val="0"/>
          <w:marBottom w:val="0"/>
          <w:divBdr>
            <w:top w:val="none" w:sz="0" w:space="0" w:color="auto"/>
            <w:left w:val="none" w:sz="0" w:space="0" w:color="auto"/>
            <w:bottom w:val="none" w:sz="0" w:space="0" w:color="auto"/>
            <w:right w:val="none" w:sz="0" w:space="0" w:color="auto"/>
          </w:divBdr>
        </w:div>
        <w:div w:id="1606843830">
          <w:marLeft w:val="0"/>
          <w:marRight w:val="0"/>
          <w:marTop w:val="0"/>
          <w:marBottom w:val="0"/>
          <w:divBdr>
            <w:top w:val="none" w:sz="0" w:space="0" w:color="auto"/>
            <w:left w:val="none" w:sz="0" w:space="0" w:color="auto"/>
            <w:bottom w:val="none" w:sz="0" w:space="0" w:color="auto"/>
            <w:right w:val="none" w:sz="0" w:space="0" w:color="auto"/>
          </w:divBdr>
        </w:div>
        <w:div w:id="1515415937">
          <w:marLeft w:val="0"/>
          <w:marRight w:val="0"/>
          <w:marTop w:val="0"/>
          <w:marBottom w:val="0"/>
          <w:divBdr>
            <w:top w:val="none" w:sz="0" w:space="0" w:color="auto"/>
            <w:left w:val="none" w:sz="0" w:space="0" w:color="auto"/>
            <w:bottom w:val="none" w:sz="0" w:space="0" w:color="auto"/>
            <w:right w:val="none" w:sz="0" w:space="0" w:color="auto"/>
          </w:divBdr>
        </w:div>
        <w:div w:id="771322727">
          <w:marLeft w:val="0"/>
          <w:marRight w:val="0"/>
          <w:marTop w:val="0"/>
          <w:marBottom w:val="0"/>
          <w:divBdr>
            <w:top w:val="none" w:sz="0" w:space="0" w:color="auto"/>
            <w:left w:val="none" w:sz="0" w:space="0" w:color="auto"/>
            <w:bottom w:val="none" w:sz="0" w:space="0" w:color="auto"/>
            <w:right w:val="none" w:sz="0" w:space="0" w:color="auto"/>
          </w:divBdr>
        </w:div>
        <w:div w:id="1442796219">
          <w:marLeft w:val="0"/>
          <w:marRight w:val="0"/>
          <w:marTop w:val="0"/>
          <w:marBottom w:val="0"/>
          <w:divBdr>
            <w:top w:val="none" w:sz="0" w:space="0" w:color="auto"/>
            <w:left w:val="none" w:sz="0" w:space="0" w:color="auto"/>
            <w:bottom w:val="none" w:sz="0" w:space="0" w:color="auto"/>
            <w:right w:val="none" w:sz="0" w:space="0" w:color="auto"/>
          </w:divBdr>
        </w:div>
        <w:div w:id="2031830914">
          <w:marLeft w:val="0"/>
          <w:marRight w:val="0"/>
          <w:marTop w:val="0"/>
          <w:marBottom w:val="0"/>
          <w:divBdr>
            <w:top w:val="none" w:sz="0" w:space="0" w:color="auto"/>
            <w:left w:val="none" w:sz="0" w:space="0" w:color="auto"/>
            <w:bottom w:val="none" w:sz="0" w:space="0" w:color="auto"/>
            <w:right w:val="none" w:sz="0" w:space="0" w:color="auto"/>
          </w:divBdr>
        </w:div>
        <w:div w:id="1825732727">
          <w:marLeft w:val="0"/>
          <w:marRight w:val="0"/>
          <w:marTop w:val="0"/>
          <w:marBottom w:val="0"/>
          <w:divBdr>
            <w:top w:val="none" w:sz="0" w:space="0" w:color="auto"/>
            <w:left w:val="none" w:sz="0" w:space="0" w:color="auto"/>
            <w:bottom w:val="none" w:sz="0" w:space="0" w:color="auto"/>
            <w:right w:val="none" w:sz="0" w:space="0" w:color="auto"/>
          </w:divBdr>
        </w:div>
        <w:div w:id="265383469">
          <w:marLeft w:val="0"/>
          <w:marRight w:val="0"/>
          <w:marTop w:val="0"/>
          <w:marBottom w:val="0"/>
          <w:divBdr>
            <w:top w:val="none" w:sz="0" w:space="0" w:color="auto"/>
            <w:left w:val="none" w:sz="0" w:space="0" w:color="auto"/>
            <w:bottom w:val="none" w:sz="0" w:space="0" w:color="auto"/>
            <w:right w:val="none" w:sz="0" w:space="0" w:color="auto"/>
          </w:divBdr>
        </w:div>
        <w:div w:id="1350915473">
          <w:marLeft w:val="0"/>
          <w:marRight w:val="0"/>
          <w:marTop w:val="0"/>
          <w:marBottom w:val="0"/>
          <w:divBdr>
            <w:top w:val="none" w:sz="0" w:space="0" w:color="auto"/>
            <w:left w:val="none" w:sz="0" w:space="0" w:color="auto"/>
            <w:bottom w:val="none" w:sz="0" w:space="0" w:color="auto"/>
            <w:right w:val="none" w:sz="0" w:space="0" w:color="auto"/>
          </w:divBdr>
        </w:div>
        <w:div w:id="1027170866">
          <w:marLeft w:val="0"/>
          <w:marRight w:val="0"/>
          <w:marTop w:val="0"/>
          <w:marBottom w:val="0"/>
          <w:divBdr>
            <w:top w:val="none" w:sz="0" w:space="0" w:color="auto"/>
            <w:left w:val="none" w:sz="0" w:space="0" w:color="auto"/>
            <w:bottom w:val="none" w:sz="0" w:space="0" w:color="auto"/>
            <w:right w:val="none" w:sz="0" w:space="0" w:color="auto"/>
          </w:divBdr>
        </w:div>
        <w:div w:id="1202286278">
          <w:marLeft w:val="0"/>
          <w:marRight w:val="0"/>
          <w:marTop w:val="0"/>
          <w:marBottom w:val="0"/>
          <w:divBdr>
            <w:top w:val="none" w:sz="0" w:space="0" w:color="auto"/>
            <w:left w:val="none" w:sz="0" w:space="0" w:color="auto"/>
            <w:bottom w:val="none" w:sz="0" w:space="0" w:color="auto"/>
            <w:right w:val="none" w:sz="0" w:space="0" w:color="auto"/>
          </w:divBdr>
        </w:div>
        <w:div w:id="1170484969">
          <w:marLeft w:val="0"/>
          <w:marRight w:val="0"/>
          <w:marTop w:val="0"/>
          <w:marBottom w:val="0"/>
          <w:divBdr>
            <w:top w:val="none" w:sz="0" w:space="0" w:color="auto"/>
            <w:left w:val="none" w:sz="0" w:space="0" w:color="auto"/>
            <w:bottom w:val="none" w:sz="0" w:space="0" w:color="auto"/>
            <w:right w:val="none" w:sz="0" w:space="0" w:color="auto"/>
          </w:divBdr>
        </w:div>
        <w:div w:id="918363392">
          <w:marLeft w:val="0"/>
          <w:marRight w:val="0"/>
          <w:marTop w:val="0"/>
          <w:marBottom w:val="0"/>
          <w:divBdr>
            <w:top w:val="none" w:sz="0" w:space="0" w:color="auto"/>
            <w:left w:val="none" w:sz="0" w:space="0" w:color="auto"/>
            <w:bottom w:val="none" w:sz="0" w:space="0" w:color="auto"/>
            <w:right w:val="none" w:sz="0" w:space="0" w:color="auto"/>
          </w:divBdr>
        </w:div>
        <w:div w:id="120928776">
          <w:marLeft w:val="0"/>
          <w:marRight w:val="0"/>
          <w:marTop w:val="0"/>
          <w:marBottom w:val="0"/>
          <w:divBdr>
            <w:top w:val="none" w:sz="0" w:space="0" w:color="auto"/>
            <w:left w:val="none" w:sz="0" w:space="0" w:color="auto"/>
            <w:bottom w:val="none" w:sz="0" w:space="0" w:color="auto"/>
            <w:right w:val="none" w:sz="0" w:space="0" w:color="auto"/>
          </w:divBdr>
        </w:div>
        <w:div w:id="1400635484">
          <w:marLeft w:val="0"/>
          <w:marRight w:val="0"/>
          <w:marTop w:val="0"/>
          <w:marBottom w:val="0"/>
          <w:divBdr>
            <w:top w:val="none" w:sz="0" w:space="0" w:color="auto"/>
            <w:left w:val="none" w:sz="0" w:space="0" w:color="auto"/>
            <w:bottom w:val="none" w:sz="0" w:space="0" w:color="auto"/>
            <w:right w:val="none" w:sz="0" w:space="0" w:color="auto"/>
          </w:divBdr>
        </w:div>
        <w:div w:id="1353847734">
          <w:marLeft w:val="0"/>
          <w:marRight w:val="0"/>
          <w:marTop w:val="0"/>
          <w:marBottom w:val="0"/>
          <w:divBdr>
            <w:top w:val="none" w:sz="0" w:space="0" w:color="auto"/>
            <w:left w:val="none" w:sz="0" w:space="0" w:color="auto"/>
            <w:bottom w:val="none" w:sz="0" w:space="0" w:color="auto"/>
            <w:right w:val="none" w:sz="0" w:space="0" w:color="auto"/>
          </w:divBdr>
        </w:div>
        <w:div w:id="1212644848">
          <w:marLeft w:val="0"/>
          <w:marRight w:val="0"/>
          <w:marTop w:val="0"/>
          <w:marBottom w:val="0"/>
          <w:divBdr>
            <w:top w:val="none" w:sz="0" w:space="0" w:color="auto"/>
            <w:left w:val="none" w:sz="0" w:space="0" w:color="auto"/>
            <w:bottom w:val="none" w:sz="0" w:space="0" w:color="auto"/>
            <w:right w:val="none" w:sz="0" w:space="0" w:color="auto"/>
          </w:divBdr>
        </w:div>
        <w:div w:id="158884083">
          <w:marLeft w:val="0"/>
          <w:marRight w:val="0"/>
          <w:marTop w:val="0"/>
          <w:marBottom w:val="0"/>
          <w:divBdr>
            <w:top w:val="none" w:sz="0" w:space="0" w:color="auto"/>
            <w:left w:val="none" w:sz="0" w:space="0" w:color="auto"/>
            <w:bottom w:val="none" w:sz="0" w:space="0" w:color="auto"/>
            <w:right w:val="none" w:sz="0" w:space="0" w:color="auto"/>
          </w:divBdr>
        </w:div>
        <w:div w:id="1988430679">
          <w:marLeft w:val="0"/>
          <w:marRight w:val="0"/>
          <w:marTop w:val="0"/>
          <w:marBottom w:val="0"/>
          <w:divBdr>
            <w:top w:val="none" w:sz="0" w:space="0" w:color="auto"/>
            <w:left w:val="none" w:sz="0" w:space="0" w:color="auto"/>
            <w:bottom w:val="none" w:sz="0" w:space="0" w:color="auto"/>
            <w:right w:val="none" w:sz="0" w:space="0" w:color="auto"/>
          </w:divBdr>
        </w:div>
        <w:div w:id="285504794">
          <w:marLeft w:val="0"/>
          <w:marRight w:val="0"/>
          <w:marTop w:val="0"/>
          <w:marBottom w:val="0"/>
          <w:divBdr>
            <w:top w:val="none" w:sz="0" w:space="0" w:color="auto"/>
            <w:left w:val="none" w:sz="0" w:space="0" w:color="auto"/>
            <w:bottom w:val="none" w:sz="0" w:space="0" w:color="auto"/>
            <w:right w:val="none" w:sz="0" w:space="0" w:color="auto"/>
          </w:divBdr>
        </w:div>
        <w:div w:id="302347573">
          <w:marLeft w:val="0"/>
          <w:marRight w:val="0"/>
          <w:marTop w:val="0"/>
          <w:marBottom w:val="0"/>
          <w:divBdr>
            <w:top w:val="none" w:sz="0" w:space="0" w:color="auto"/>
            <w:left w:val="none" w:sz="0" w:space="0" w:color="auto"/>
            <w:bottom w:val="none" w:sz="0" w:space="0" w:color="auto"/>
            <w:right w:val="none" w:sz="0" w:space="0" w:color="auto"/>
          </w:divBdr>
        </w:div>
        <w:div w:id="170337584">
          <w:marLeft w:val="0"/>
          <w:marRight w:val="0"/>
          <w:marTop w:val="0"/>
          <w:marBottom w:val="0"/>
          <w:divBdr>
            <w:top w:val="none" w:sz="0" w:space="0" w:color="auto"/>
            <w:left w:val="none" w:sz="0" w:space="0" w:color="auto"/>
            <w:bottom w:val="none" w:sz="0" w:space="0" w:color="auto"/>
            <w:right w:val="none" w:sz="0" w:space="0" w:color="auto"/>
          </w:divBdr>
        </w:div>
        <w:div w:id="966084470">
          <w:marLeft w:val="0"/>
          <w:marRight w:val="0"/>
          <w:marTop w:val="0"/>
          <w:marBottom w:val="0"/>
          <w:divBdr>
            <w:top w:val="none" w:sz="0" w:space="0" w:color="auto"/>
            <w:left w:val="none" w:sz="0" w:space="0" w:color="auto"/>
            <w:bottom w:val="none" w:sz="0" w:space="0" w:color="auto"/>
            <w:right w:val="none" w:sz="0" w:space="0" w:color="auto"/>
          </w:divBdr>
        </w:div>
        <w:div w:id="123011333">
          <w:marLeft w:val="0"/>
          <w:marRight w:val="0"/>
          <w:marTop w:val="0"/>
          <w:marBottom w:val="0"/>
          <w:divBdr>
            <w:top w:val="none" w:sz="0" w:space="0" w:color="auto"/>
            <w:left w:val="none" w:sz="0" w:space="0" w:color="auto"/>
            <w:bottom w:val="none" w:sz="0" w:space="0" w:color="auto"/>
            <w:right w:val="none" w:sz="0" w:space="0" w:color="auto"/>
          </w:divBdr>
        </w:div>
        <w:div w:id="709375454">
          <w:marLeft w:val="0"/>
          <w:marRight w:val="0"/>
          <w:marTop w:val="0"/>
          <w:marBottom w:val="0"/>
          <w:divBdr>
            <w:top w:val="none" w:sz="0" w:space="0" w:color="auto"/>
            <w:left w:val="none" w:sz="0" w:space="0" w:color="auto"/>
            <w:bottom w:val="none" w:sz="0" w:space="0" w:color="auto"/>
            <w:right w:val="none" w:sz="0" w:space="0" w:color="auto"/>
          </w:divBdr>
        </w:div>
        <w:div w:id="606472896">
          <w:marLeft w:val="0"/>
          <w:marRight w:val="0"/>
          <w:marTop w:val="0"/>
          <w:marBottom w:val="0"/>
          <w:divBdr>
            <w:top w:val="none" w:sz="0" w:space="0" w:color="auto"/>
            <w:left w:val="none" w:sz="0" w:space="0" w:color="auto"/>
            <w:bottom w:val="none" w:sz="0" w:space="0" w:color="auto"/>
            <w:right w:val="none" w:sz="0" w:space="0" w:color="auto"/>
          </w:divBdr>
        </w:div>
        <w:div w:id="2105296449">
          <w:marLeft w:val="0"/>
          <w:marRight w:val="0"/>
          <w:marTop w:val="0"/>
          <w:marBottom w:val="0"/>
          <w:divBdr>
            <w:top w:val="none" w:sz="0" w:space="0" w:color="auto"/>
            <w:left w:val="none" w:sz="0" w:space="0" w:color="auto"/>
            <w:bottom w:val="none" w:sz="0" w:space="0" w:color="auto"/>
            <w:right w:val="none" w:sz="0" w:space="0" w:color="auto"/>
          </w:divBdr>
        </w:div>
        <w:div w:id="1449928176">
          <w:marLeft w:val="0"/>
          <w:marRight w:val="0"/>
          <w:marTop w:val="0"/>
          <w:marBottom w:val="0"/>
          <w:divBdr>
            <w:top w:val="none" w:sz="0" w:space="0" w:color="auto"/>
            <w:left w:val="none" w:sz="0" w:space="0" w:color="auto"/>
            <w:bottom w:val="none" w:sz="0" w:space="0" w:color="auto"/>
            <w:right w:val="none" w:sz="0" w:space="0" w:color="auto"/>
          </w:divBdr>
        </w:div>
        <w:div w:id="127477567">
          <w:marLeft w:val="0"/>
          <w:marRight w:val="0"/>
          <w:marTop w:val="0"/>
          <w:marBottom w:val="0"/>
          <w:divBdr>
            <w:top w:val="none" w:sz="0" w:space="0" w:color="auto"/>
            <w:left w:val="none" w:sz="0" w:space="0" w:color="auto"/>
            <w:bottom w:val="none" w:sz="0" w:space="0" w:color="auto"/>
            <w:right w:val="none" w:sz="0" w:space="0" w:color="auto"/>
          </w:divBdr>
        </w:div>
        <w:div w:id="773476333">
          <w:marLeft w:val="0"/>
          <w:marRight w:val="0"/>
          <w:marTop w:val="0"/>
          <w:marBottom w:val="0"/>
          <w:divBdr>
            <w:top w:val="none" w:sz="0" w:space="0" w:color="auto"/>
            <w:left w:val="none" w:sz="0" w:space="0" w:color="auto"/>
            <w:bottom w:val="none" w:sz="0" w:space="0" w:color="auto"/>
            <w:right w:val="none" w:sz="0" w:space="0" w:color="auto"/>
          </w:divBdr>
        </w:div>
        <w:div w:id="1165970008">
          <w:marLeft w:val="0"/>
          <w:marRight w:val="0"/>
          <w:marTop w:val="0"/>
          <w:marBottom w:val="0"/>
          <w:divBdr>
            <w:top w:val="none" w:sz="0" w:space="0" w:color="auto"/>
            <w:left w:val="none" w:sz="0" w:space="0" w:color="auto"/>
            <w:bottom w:val="none" w:sz="0" w:space="0" w:color="auto"/>
            <w:right w:val="none" w:sz="0" w:space="0" w:color="auto"/>
          </w:divBdr>
        </w:div>
        <w:div w:id="668362292">
          <w:marLeft w:val="0"/>
          <w:marRight w:val="0"/>
          <w:marTop w:val="0"/>
          <w:marBottom w:val="0"/>
          <w:divBdr>
            <w:top w:val="none" w:sz="0" w:space="0" w:color="auto"/>
            <w:left w:val="none" w:sz="0" w:space="0" w:color="auto"/>
            <w:bottom w:val="none" w:sz="0" w:space="0" w:color="auto"/>
            <w:right w:val="none" w:sz="0" w:space="0" w:color="auto"/>
          </w:divBdr>
        </w:div>
        <w:div w:id="1855193904">
          <w:marLeft w:val="0"/>
          <w:marRight w:val="0"/>
          <w:marTop w:val="0"/>
          <w:marBottom w:val="0"/>
          <w:divBdr>
            <w:top w:val="none" w:sz="0" w:space="0" w:color="auto"/>
            <w:left w:val="none" w:sz="0" w:space="0" w:color="auto"/>
            <w:bottom w:val="none" w:sz="0" w:space="0" w:color="auto"/>
            <w:right w:val="none" w:sz="0" w:space="0" w:color="auto"/>
          </w:divBdr>
        </w:div>
        <w:div w:id="1397778959">
          <w:marLeft w:val="0"/>
          <w:marRight w:val="0"/>
          <w:marTop w:val="0"/>
          <w:marBottom w:val="0"/>
          <w:divBdr>
            <w:top w:val="none" w:sz="0" w:space="0" w:color="auto"/>
            <w:left w:val="none" w:sz="0" w:space="0" w:color="auto"/>
            <w:bottom w:val="none" w:sz="0" w:space="0" w:color="auto"/>
            <w:right w:val="none" w:sz="0" w:space="0" w:color="auto"/>
          </w:divBdr>
        </w:div>
        <w:div w:id="1569421646">
          <w:marLeft w:val="0"/>
          <w:marRight w:val="0"/>
          <w:marTop w:val="0"/>
          <w:marBottom w:val="0"/>
          <w:divBdr>
            <w:top w:val="none" w:sz="0" w:space="0" w:color="auto"/>
            <w:left w:val="none" w:sz="0" w:space="0" w:color="auto"/>
            <w:bottom w:val="none" w:sz="0" w:space="0" w:color="auto"/>
            <w:right w:val="none" w:sz="0" w:space="0" w:color="auto"/>
          </w:divBdr>
        </w:div>
        <w:div w:id="1230535807">
          <w:marLeft w:val="0"/>
          <w:marRight w:val="0"/>
          <w:marTop w:val="0"/>
          <w:marBottom w:val="0"/>
          <w:divBdr>
            <w:top w:val="none" w:sz="0" w:space="0" w:color="auto"/>
            <w:left w:val="none" w:sz="0" w:space="0" w:color="auto"/>
            <w:bottom w:val="none" w:sz="0" w:space="0" w:color="auto"/>
            <w:right w:val="none" w:sz="0" w:space="0" w:color="auto"/>
          </w:divBdr>
        </w:div>
        <w:div w:id="811092359">
          <w:marLeft w:val="0"/>
          <w:marRight w:val="0"/>
          <w:marTop w:val="0"/>
          <w:marBottom w:val="0"/>
          <w:divBdr>
            <w:top w:val="none" w:sz="0" w:space="0" w:color="auto"/>
            <w:left w:val="none" w:sz="0" w:space="0" w:color="auto"/>
            <w:bottom w:val="none" w:sz="0" w:space="0" w:color="auto"/>
            <w:right w:val="none" w:sz="0" w:space="0" w:color="auto"/>
          </w:divBdr>
        </w:div>
        <w:div w:id="1329482347">
          <w:marLeft w:val="0"/>
          <w:marRight w:val="0"/>
          <w:marTop w:val="0"/>
          <w:marBottom w:val="0"/>
          <w:divBdr>
            <w:top w:val="none" w:sz="0" w:space="0" w:color="auto"/>
            <w:left w:val="none" w:sz="0" w:space="0" w:color="auto"/>
            <w:bottom w:val="none" w:sz="0" w:space="0" w:color="auto"/>
            <w:right w:val="none" w:sz="0" w:space="0" w:color="auto"/>
          </w:divBdr>
        </w:div>
        <w:div w:id="205608533">
          <w:marLeft w:val="0"/>
          <w:marRight w:val="0"/>
          <w:marTop w:val="0"/>
          <w:marBottom w:val="0"/>
          <w:divBdr>
            <w:top w:val="none" w:sz="0" w:space="0" w:color="auto"/>
            <w:left w:val="none" w:sz="0" w:space="0" w:color="auto"/>
            <w:bottom w:val="none" w:sz="0" w:space="0" w:color="auto"/>
            <w:right w:val="none" w:sz="0" w:space="0" w:color="auto"/>
          </w:divBdr>
        </w:div>
        <w:div w:id="454568489">
          <w:marLeft w:val="0"/>
          <w:marRight w:val="0"/>
          <w:marTop w:val="0"/>
          <w:marBottom w:val="0"/>
          <w:divBdr>
            <w:top w:val="none" w:sz="0" w:space="0" w:color="auto"/>
            <w:left w:val="none" w:sz="0" w:space="0" w:color="auto"/>
            <w:bottom w:val="none" w:sz="0" w:space="0" w:color="auto"/>
            <w:right w:val="none" w:sz="0" w:space="0" w:color="auto"/>
          </w:divBdr>
        </w:div>
        <w:div w:id="1986926907">
          <w:marLeft w:val="0"/>
          <w:marRight w:val="0"/>
          <w:marTop w:val="0"/>
          <w:marBottom w:val="0"/>
          <w:divBdr>
            <w:top w:val="none" w:sz="0" w:space="0" w:color="auto"/>
            <w:left w:val="none" w:sz="0" w:space="0" w:color="auto"/>
            <w:bottom w:val="none" w:sz="0" w:space="0" w:color="auto"/>
            <w:right w:val="none" w:sz="0" w:space="0" w:color="auto"/>
          </w:divBdr>
        </w:div>
        <w:div w:id="2010789500">
          <w:marLeft w:val="0"/>
          <w:marRight w:val="0"/>
          <w:marTop w:val="0"/>
          <w:marBottom w:val="0"/>
          <w:divBdr>
            <w:top w:val="none" w:sz="0" w:space="0" w:color="auto"/>
            <w:left w:val="none" w:sz="0" w:space="0" w:color="auto"/>
            <w:bottom w:val="none" w:sz="0" w:space="0" w:color="auto"/>
            <w:right w:val="none" w:sz="0" w:space="0" w:color="auto"/>
          </w:divBdr>
        </w:div>
        <w:div w:id="1085539437">
          <w:marLeft w:val="0"/>
          <w:marRight w:val="0"/>
          <w:marTop w:val="0"/>
          <w:marBottom w:val="0"/>
          <w:divBdr>
            <w:top w:val="none" w:sz="0" w:space="0" w:color="auto"/>
            <w:left w:val="none" w:sz="0" w:space="0" w:color="auto"/>
            <w:bottom w:val="none" w:sz="0" w:space="0" w:color="auto"/>
            <w:right w:val="none" w:sz="0" w:space="0" w:color="auto"/>
          </w:divBdr>
        </w:div>
        <w:div w:id="1297292685">
          <w:marLeft w:val="0"/>
          <w:marRight w:val="0"/>
          <w:marTop w:val="0"/>
          <w:marBottom w:val="0"/>
          <w:divBdr>
            <w:top w:val="none" w:sz="0" w:space="0" w:color="auto"/>
            <w:left w:val="none" w:sz="0" w:space="0" w:color="auto"/>
            <w:bottom w:val="none" w:sz="0" w:space="0" w:color="auto"/>
            <w:right w:val="none" w:sz="0" w:space="0" w:color="auto"/>
          </w:divBdr>
        </w:div>
        <w:div w:id="930820065">
          <w:marLeft w:val="0"/>
          <w:marRight w:val="0"/>
          <w:marTop w:val="0"/>
          <w:marBottom w:val="0"/>
          <w:divBdr>
            <w:top w:val="none" w:sz="0" w:space="0" w:color="auto"/>
            <w:left w:val="none" w:sz="0" w:space="0" w:color="auto"/>
            <w:bottom w:val="none" w:sz="0" w:space="0" w:color="auto"/>
            <w:right w:val="none" w:sz="0" w:space="0" w:color="auto"/>
          </w:divBdr>
        </w:div>
        <w:div w:id="1811437466">
          <w:marLeft w:val="0"/>
          <w:marRight w:val="0"/>
          <w:marTop w:val="0"/>
          <w:marBottom w:val="0"/>
          <w:divBdr>
            <w:top w:val="none" w:sz="0" w:space="0" w:color="auto"/>
            <w:left w:val="none" w:sz="0" w:space="0" w:color="auto"/>
            <w:bottom w:val="none" w:sz="0" w:space="0" w:color="auto"/>
            <w:right w:val="none" w:sz="0" w:space="0" w:color="auto"/>
          </w:divBdr>
        </w:div>
        <w:div w:id="1578056682">
          <w:marLeft w:val="0"/>
          <w:marRight w:val="0"/>
          <w:marTop w:val="0"/>
          <w:marBottom w:val="0"/>
          <w:divBdr>
            <w:top w:val="none" w:sz="0" w:space="0" w:color="auto"/>
            <w:left w:val="none" w:sz="0" w:space="0" w:color="auto"/>
            <w:bottom w:val="none" w:sz="0" w:space="0" w:color="auto"/>
            <w:right w:val="none" w:sz="0" w:space="0" w:color="auto"/>
          </w:divBdr>
        </w:div>
        <w:div w:id="278804444">
          <w:marLeft w:val="0"/>
          <w:marRight w:val="0"/>
          <w:marTop w:val="0"/>
          <w:marBottom w:val="0"/>
          <w:divBdr>
            <w:top w:val="none" w:sz="0" w:space="0" w:color="auto"/>
            <w:left w:val="none" w:sz="0" w:space="0" w:color="auto"/>
            <w:bottom w:val="none" w:sz="0" w:space="0" w:color="auto"/>
            <w:right w:val="none" w:sz="0" w:space="0" w:color="auto"/>
          </w:divBdr>
        </w:div>
        <w:div w:id="257061542">
          <w:marLeft w:val="0"/>
          <w:marRight w:val="0"/>
          <w:marTop w:val="0"/>
          <w:marBottom w:val="0"/>
          <w:divBdr>
            <w:top w:val="none" w:sz="0" w:space="0" w:color="auto"/>
            <w:left w:val="none" w:sz="0" w:space="0" w:color="auto"/>
            <w:bottom w:val="none" w:sz="0" w:space="0" w:color="auto"/>
            <w:right w:val="none" w:sz="0" w:space="0" w:color="auto"/>
          </w:divBdr>
        </w:div>
        <w:div w:id="1660763936">
          <w:marLeft w:val="0"/>
          <w:marRight w:val="0"/>
          <w:marTop w:val="0"/>
          <w:marBottom w:val="0"/>
          <w:divBdr>
            <w:top w:val="none" w:sz="0" w:space="0" w:color="auto"/>
            <w:left w:val="none" w:sz="0" w:space="0" w:color="auto"/>
            <w:bottom w:val="none" w:sz="0" w:space="0" w:color="auto"/>
            <w:right w:val="none" w:sz="0" w:space="0" w:color="auto"/>
          </w:divBdr>
        </w:div>
        <w:div w:id="1151871941">
          <w:marLeft w:val="0"/>
          <w:marRight w:val="0"/>
          <w:marTop w:val="0"/>
          <w:marBottom w:val="0"/>
          <w:divBdr>
            <w:top w:val="none" w:sz="0" w:space="0" w:color="auto"/>
            <w:left w:val="none" w:sz="0" w:space="0" w:color="auto"/>
            <w:bottom w:val="none" w:sz="0" w:space="0" w:color="auto"/>
            <w:right w:val="none" w:sz="0" w:space="0" w:color="auto"/>
          </w:divBdr>
        </w:div>
        <w:div w:id="1225798993">
          <w:marLeft w:val="0"/>
          <w:marRight w:val="0"/>
          <w:marTop w:val="0"/>
          <w:marBottom w:val="0"/>
          <w:divBdr>
            <w:top w:val="none" w:sz="0" w:space="0" w:color="auto"/>
            <w:left w:val="none" w:sz="0" w:space="0" w:color="auto"/>
            <w:bottom w:val="none" w:sz="0" w:space="0" w:color="auto"/>
            <w:right w:val="none" w:sz="0" w:space="0" w:color="auto"/>
          </w:divBdr>
        </w:div>
        <w:div w:id="1910964908">
          <w:marLeft w:val="0"/>
          <w:marRight w:val="0"/>
          <w:marTop w:val="0"/>
          <w:marBottom w:val="0"/>
          <w:divBdr>
            <w:top w:val="none" w:sz="0" w:space="0" w:color="auto"/>
            <w:left w:val="none" w:sz="0" w:space="0" w:color="auto"/>
            <w:bottom w:val="none" w:sz="0" w:space="0" w:color="auto"/>
            <w:right w:val="none" w:sz="0" w:space="0" w:color="auto"/>
          </w:divBdr>
        </w:div>
        <w:div w:id="2024091341">
          <w:marLeft w:val="0"/>
          <w:marRight w:val="0"/>
          <w:marTop w:val="0"/>
          <w:marBottom w:val="0"/>
          <w:divBdr>
            <w:top w:val="none" w:sz="0" w:space="0" w:color="auto"/>
            <w:left w:val="none" w:sz="0" w:space="0" w:color="auto"/>
            <w:bottom w:val="none" w:sz="0" w:space="0" w:color="auto"/>
            <w:right w:val="none" w:sz="0" w:space="0" w:color="auto"/>
          </w:divBdr>
        </w:div>
        <w:div w:id="315652490">
          <w:marLeft w:val="0"/>
          <w:marRight w:val="0"/>
          <w:marTop w:val="0"/>
          <w:marBottom w:val="0"/>
          <w:divBdr>
            <w:top w:val="none" w:sz="0" w:space="0" w:color="auto"/>
            <w:left w:val="none" w:sz="0" w:space="0" w:color="auto"/>
            <w:bottom w:val="none" w:sz="0" w:space="0" w:color="auto"/>
            <w:right w:val="none" w:sz="0" w:space="0" w:color="auto"/>
          </w:divBdr>
        </w:div>
        <w:div w:id="1432358050">
          <w:marLeft w:val="0"/>
          <w:marRight w:val="0"/>
          <w:marTop w:val="0"/>
          <w:marBottom w:val="0"/>
          <w:divBdr>
            <w:top w:val="none" w:sz="0" w:space="0" w:color="auto"/>
            <w:left w:val="none" w:sz="0" w:space="0" w:color="auto"/>
            <w:bottom w:val="none" w:sz="0" w:space="0" w:color="auto"/>
            <w:right w:val="none" w:sz="0" w:space="0" w:color="auto"/>
          </w:divBdr>
        </w:div>
        <w:div w:id="602609966">
          <w:marLeft w:val="0"/>
          <w:marRight w:val="0"/>
          <w:marTop w:val="0"/>
          <w:marBottom w:val="0"/>
          <w:divBdr>
            <w:top w:val="none" w:sz="0" w:space="0" w:color="auto"/>
            <w:left w:val="none" w:sz="0" w:space="0" w:color="auto"/>
            <w:bottom w:val="none" w:sz="0" w:space="0" w:color="auto"/>
            <w:right w:val="none" w:sz="0" w:space="0" w:color="auto"/>
          </w:divBdr>
        </w:div>
        <w:div w:id="2077314716">
          <w:marLeft w:val="0"/>
          <w:marRight w:val="0"/>
          <w:marTop w:val="0"/>
          <w:marBottom w:val="0"/>
          <w:divBdr>
            <w:top w:val="none" w:sz="0" w:space="0" w:color="auto"/>
            <w:left w:val="none" w:sz="0" w:space="0" w:color="auto"/>
            <w:bottom w:val="none" w:sz="0" w:space="0" w:color="auto"/>
            <w:right w:val="none" w:sz="0" w:space="0" w:color="auto"/>
          </w:divBdr>
        </w:div>
        <w:div w:id="1638685125">
          <w:marLeft w:val="0"/>
          <w:marRight w:val="0"/>
          <w:marTop w:val="0"/>
          <w:marBottom w:val="0"/>
          <w:divBdr>
            <w:top w:val="none" w:sz="0" w:space="0" w:color="auto"/>
            <w:left w:val="none" w:sz="0" w:space="0" w:color="auto"/>
            <w:bottom w:val="none" w:sz="0" w:space="0" w:color="auto"/>
            <w:right w:val="none" w:sz="0" w:space="0" w:color="auto"/>
          </w:divBdr>
        </w:div>
        <w:div w:id="2107726244">
          <w:marLeft w:val="0"/>
          <w:marRight w:val="0"/>
          <w:marTop w:val="0"/>
          <w:marBottom w:val="0"/>
          <w:divBdr>
            <w:top w:val="none" w:sz="0" w:space="0" w:color="auto"/>
            <w:left w:val="none" w:sz="0" w:space="0" w:color="auto"/>
            <w:bottom w:val="none" w:sz="0" w:space="0" w:color="auto"/>
            <w:right w:val="none" w:sz="0" w:space="0" w:color="auto"/>
          </w:divBdr>
        </w:div>
        <w:div w:id="355231722">
          <w:marLeft w:val="0"/>
          <w:marRight w:val="0"/>
          <w:marTop w:val="0"/>
          <w:marBottom w:val="0"/>
          <w:divBdr>
            <w:top w:val="none" w:sz="0" w:space="0" w:color="auto"/>
            <w:left w:val="none" w:sz="0" w:space="0" w:color="auto"/>
            <w:bottom w:val="none" w:sz="0" w:space="0" w:color="auto"/>
            <w:right w:val="none" w:sz="0" w:space="0" w:color="auto"/>
          </w:divBdr>
        </w:div>
        <w:div w:id="562839555">
          <w:marLeft w:val="0"/>
          <w:marRight w:val="0"/>
          <w:marTop w:val="0"/>
          <w:marBottom w:val="0"/>
          <w:divBdr>
            <w:top w:val="none" w:sz="0" w:space="0" w:color="auto"/>
            <w:left w:val="none" w:sz="0" w:space="0" w:color="auto"/>
            <w:bottom w:val="none" w:sz="0" w:space="0" w:color="auto"/>
            <w:right w:val="none" w:sz="0" w:space="0" w:color="auto"/>
          </w:divBdr>
        </w:div>
        <w:div w:id="1334265302">
          <w:marLeft w:val="0"/>
          <w:marRight w:val="0"/>
          <w:marTop w:val="0"/>
          <w:marBottom w:val="0"/>
          <w:divBdr>
            <w:top w:val="none" w:sz="0" w:space="0" w:color="auto"/>
            <w:left w:val="none" w:sz="0" w:space="0" w:color="auto"/>
            <w:bottom w:val="none" w:sz="0" w:space="0" w:color="auto"/>
            <w:right w:val="none" w:sz="0" w:space="0" w:color="auto"/>
          </w:divBdr>
        </w:div>
        <w:div w:id="812528042">
          <w:marLeft w:val="0"/>
          <w:marRight w:val="0"/>
          <w:marTop w:val="0"/>
          <w:marBottom w:val="0"/>
          <w:divBdr>
            <w:top w:val="none" w:sz="0" w:space="0" w:color="auto"/>
            <w:left w:val="none" w:sz="0" w:space="0" w:color="auto"/>
            <w:bottom w:val="none" w:sz="0" w:space="0" w:color="auto"/>
            <w:right w:val="none" w:sz="0" w:space="0" w:color="auto"/>
          </w:divBdr>
        </w:div>
        <w:div w:id="1366712413">
          <w:marLeft w:val="0"/>
          <w:marRight w:val="0"/>
          <w:marTop w:val="0"/>
          <w:marBottom w:val="0"/>
          <w:divBdr>
            <w:top w:val="none" w:sz="0" w:space="0" w:color="auto"/>
            <w:left w:val="none" w:sz="0" w:space="0" w:color="auto"/>
            <w:bottom w:val="none" w:sz="0" w:space="0" w:color="auto"/>
            <w:right w:val="none" w:sz="0" w:space="0" w:color="auto"/>
          </w:divBdr>
        </w:div>
        <w:div w:id="1817184339">
          <w:marLeft w:val="0"/>
          <w:marRight w:val="0"/>
          <w:marTop w:val="0"/>
          <w:marBottom w:val="0"/>
          <w:divBdr>
            <w:top w:val="none" w:sz="0" w:space="0" w:color="auto"/>
            <w:left w:val="none" w:sz="0" w:space="0" w:color="auto"/>
            <w:bottom w:val="none" w:sz="0" w:space="0" w:color="auto"/>
            <w:right w:val="none" w:sz="0" w:space="0" w:color="auto"/>
          </w:divBdr>
        </w:div>
        <w:div w:id="1667393992">
          <w:marLeft w:val="0"/>
          <w:marRight w:val="0"/>
          <w:marTop w:val="0"/>
          <w:marBottom w:val="0"/>
          <w:divBdr>
            <w:top w:val="none" w:sz="0" w:space="0" w:color="auto"/>
            <w:left w:val="none" w:sz="0" w:space="0" w:color="auto"/>
            <w:bottom w:val="none" w:sz="0" w:space="0" w:color="auto"/>
            <w:right w:val="none" w:sz="0" w:space="0" w:color="auto"/>
          </w:divBdr>
        </w:div>
        <w:div w:id="1329989583">
          <w:marLeft w:val="0"/>
          <w:marRight w:val="0"/>
          <w:marTop w:val="0"/>
          <w:marBottom w:val="0"/>
          <w:divBdr>
            <w:top w:val="none" w:sz="0" w:space="0" w:color="auto"/>
            <w:left w:val="none" w:sz="0" w:space="0" w:color="auto"/>
            <w:bottom w:val="none" w:sz="0" w:space="0" w:color="auto"/>
            <w:right w:val="none" w:sz="0" w:space="0" w:color="auto"/>
          </w:divBdr>
        </w:div>
        <w:div w:id="129521702">
          <w:marLeft w:val="0"/>
          <w:marRight w:val="0"/>
          <w:marTop w:val="0"/>
          <w:marBottom w:val="0"/>
          <w:divBdr>
            <w:top w:val="none" w:sz="0" w:space="0" w:color="auto"/>
            <w:left w:val="none" w:sz="0" w:space="0" w:color="auto"/>
            <w:bottom w:val="none" w:sz="0" w:space="0" w:color="auto"/>
            <w:right w:val="none" w:sz="0" w:space="0" w:color="auto"/>
          </w:divBdr>
        </w:div>
        <w:div w:id="1065179083">
          <w:marLeft w:val="0"/>
          <w:marRight w:val="0"/>
          <w:marTop w:val="0"/>
          <w:marBottom w:val="0"/>
          <w:divBdr>
            <w:top w:val="none" w:sz="0" w:space="0" w:color="auto"/>
            <w:left w:val="none" w:sz="0" w:space="0" w:color="auto"/>
            <w:bottom w:val="none" w:sz="0" w:space="0" w:color="auto"/>
            <w:right w:val="none" w:sz="0" w:space="0" w:color="auto"/>
          </w:divBdr>
        </w:div>
        <w:div w:id="898901598">
          <w:marLeft w:val="0"/>
          <w:marRight w:val="0"/>
          <w:marTop w:val="0"/>
          <w:marBottom w:val="0"/>
          <w:divBdr>
            <w:top w:val="none" w:sz="0" w:space="0" w:color="auto"/>
            <w:left w:val="none" w:sz="0" w:space="0" w:color="auto"/>
            <w:bottom w:val="none" w:sz="0" w:space="0" w:color="auto"/>
            <w:right w:val="none" w:sz="0" w:space="0" w:color="auto"/>
          </w:divBdr>
        </w:div>
        <w:div w:id="1740208275">
          <w:marLeft w:val="0"/>
          <w:marRight w:val="0"/>
          <w:marTop w:val="0"/>
          <w:marBottom w:val="0"/>
          <w:divBdr>
            <w:top w:val="none" w:sz="0" w:space="0" w:color="auto"/>
            <w:left w:val="none" w:sz="0" w:space="0" w:color="auto"/>
            <w:bottom w:val="none" w:sz="0" w:space="0" w:color="auto"/>
            <w:right w:val="none" w:sz="0" w:space="0" w:color="auto"/>
          </w:divBdr>
        </w:div>
        <w:div w:id="1312711821">
          <w:marLeft w:val="0"/>
          <w:marRight w:val="0"/>
          <w:marTop w:val="0"/>
          <w:marBottom w:val="0"/>
          <w:divBdr>
            <w:top w:val="none" w:sz="0" w:space="0" w:color="auto"/>
            <w:left w:val="none" w:sz="0" w:space="0" w:color="auto"/>
            <w:bottom w:val="none" w:sz="0" w:space="0" w:color="auto"/>
            <w:right w:val="none" w:sz="0" w:space="0" w:color="auto"/>
          </w:divBdr>
        </w:div>
        <w:div w:id="194080009">
          <w:marLeft w:val="0"/>
          <w:marRight w:val="0"/>
          <w:marTop w:val="0"/>
          <w:marBottom w:val="0"/>
          <w:divBdr>
            <w:top w:val="none" w:sz="0" w:space="0" w:color="auto"/>
            <w:left w:val="none" w:sz="0" w:space="0" w:color="auto"/>
            <w:bottom w:val="none" w:sz="0" w:space="0" w:color="auto"/>
            <w:right w:val="none" w:sz="0" w:space="0" w:color="auto"/>
          </w:divBdr>
        </w:div>
        <w:div w:id="524952169">
          <w:marLeft w:val="0"/>
          <w:marRight w:val="0"/>
          <w:marTop w:val="0"/>
          <w:marBottom w:val="0"/>
          <w:divBdr>
            <w:top w:val="none" w:sz="0" w:space="0" w:color="auto"/>
            <w:left w:val="none" w:sz="0" w:space="0" w:color="auto"/>
            <w:bottom w:val="none" w:sz="0" w:space="0" w:color="auto"/>
            <w:right w:val="none" w:sz="0" w:space="0" w:color="auto"/>
          </w:divBdr>
        </w:div>
        <w:div w:id="737438159">
          <w:marLeft w:val="0"/>
          <w:marRight w:val="0"/>
          <w:marTop w:val="0"/>
          <w:marBottom w:val="0"/>
          <w:divBdr>
            <w:top w:val="none" w:sz="0" w:space="0" w:color="auto"/>
            <w:left w:val="none" w:sz="0" w:space="0" w:color="auto"/>
            <w:bottom w:val="none" w:sz="0" w:space="0" w:color="auto"/>
            <w:right w:val="none" w:sz="0" w:space="0" w:color="auto"/>
          </w:divBdr>
        </w:div>
        <w:div w:id="1241328479">
          <w:marLeft w:val="0"/>
          <w:marRight w:val="0"/>
          <w:marTop w:val="0"/>
          <w:marBottom w:val="0"/>
          <w:divBdr>
            <w:top w:val="none" w:sz="0" w:space="0" w:color="auto"/>
            <w:left w:val="none" w:sz="0" w:space="0" w:color="auto"/>
            <w:bottom w:val="none" w:sz="0" w:space="0" w:color="auto"/>
            <w:right w:val="none" w:sz="0" w:space="0" w:color="auto"/>
          </w:divBdr>
        </w:div>
        <w:div w:id="1894147653">
          <w:marLeft w:val="0"/>
          <w:marRight w:val="0"/>
          <w:marTop w:val="0"/>
          <w:marBottom w:val="0"/>
          <w:divBdr>
            <w:top w:val="none" w:sz="0" w:space="0" w:color="auto"/>
            <w:left w:val="none" w:sz="0" w:space="0" w:color="auto"/>
            <w:bottom w:val="none" w:sz="0" w:space="0" w:color="auto"/>
            <w:right w:val="none" w:sz="0" w:space="0" w:color="auto"/>
          </w:divBdr>
        </w:div>
        <w:div w:id="2037735060">
          <w:marLeft w:val="0"/>
          <w:marRight w:val="0"/>
          <w:marTop w:val="0"/>
          <w:marBottom w:val="0"/>
          <w:divBdr>
            <w:top w:val="none" w:sz="0" w:space="0" w:color="auto"/>
            <w:left w:val="none" w:sz="0" w:space="0" w:color="auto"/>
            <w:bottom w:val="none" w:sz="0" w:space="0" w:color="auto"/>
            <w:right w:val="none" w:sz="0" w:space="0" w:color="auto"/>
          </w:divBdr>
        </w:div>
        <w:div w:id="1881286148">
          <w:marLeft w:val="0"/>
          <w:marRight w:val="0"/>
          <w:marTop w:val="0"/>
          <w:marBottom w:val="0"/>
          <w:divBdr>
            <w:top w:val="none" w:sz="0" w:space="0" w:color="auto"/>
            <w:left w:val="none" w:sz="0" w:space="0" w:color="auto"/>
            <w:bottom w:val="none" w:sz="0" w:space="0" w:color="auto"/>
            <w:right w:val="none" w:sz="0" w:space="0" w:color="auto"/>
          </w:divBdr>
        </w:div>
        <w:div w:id="1839033393">
          <w:marLeft w:val="0"/>
          <w:marRight w:val="0"/>
          <w:marTop w:val="0"/>
          <w:marBottom w:val="0"/>
          <w:divBdr>
            <w:top w:val="none" w:sz="0" w:space="0" w:color="auto"/>
            <w:left w:val="none" w:sz="0" w:space="0" w:color="auto"/>
            <w:bottom w:val="none" w:sz="0" w:space="0" w:color="auto"/>
            <w:right w:val="none" w:sz="0" w:space="0" w:color="auto"/>
          </w:divBdr>
        </w:div>
        <w:div w:id="803081669">
          <w:marLeft w:val="0"/>
          <w:marRight w:val="0"/>
          <w:marTop w:val="0"/>
          <w:marBottom w:val="0"/>
          <w:divBdr>
            <w:top w:val="none" w:sz="0" w:space="0" w:color="auto"/>
            <w:left w:val="none" w:sz="0" w:space="0" w:color="auto"/>
            <w:bottom w:val="none" w:sz="0" w:space="0" w:color="auto"/>
            <w:right w:val="none" w:sz="0" w:space="0" w:color="auto"/>
          </w:divBdr>
        </w:div>
        <w:div w:id="2038071256">
          <w:marLeft w:val="0"/>
          <w:marRight w:val="0"/>
          <w:marTop w:val="0"/>
          <w:marBottom w:val="0"/>
          <w:divBdr>
            <w:top w:val="none" w:sz="0" w:space="0" w:color="auto"/>
            <w:left w:val="none" w:sz="0" w:space="0" w:color="auto"/>
            <w:bottom w:val="none" w:sz="0" w:space="0" w:color="auto"/>
            <w:right w:val="none" w:sz="0" w:space="0" w:color="auto"/>
          </w:divBdr>
        </w:div>
        <w:div w:id="847136294">
          <w:marLeft w:val="0"/>
          <w:marRight w:val="0"/>
          <w:marTop w:val="0"/>
          <w:marBottom w:val="0"/>
          <w:divBdr>
            <w:top w:val="none" w:sz="0" w:space="0" w:color="auto"/>
            <w:left w:val="none" w:sz="0" w:space="0" w:color="auto"/>
            <w:bottom w:val="none" w:sz="0" w:space="0" w:color="auto"/>
            <w:right w:val="none" w:sz="0" w:space="0" w:color="auto"/>
          </w:divBdr>
        </w:div>
        <w:div w:id="974677999">
          <w:marLeft w:val="0"/>
          <w:marRight w:val="0"/>
          <w:marTop w:val="0"/>
          <w:marBottom w:val="0"/>
          <w:divBdr>
            <w:top w:val="none" w:sz="0" w:space="0" w:color="auto"/>
            <w:left w:val="none" w:sz="0" w:space="0" w:color="auto"/>
            <w:bottom w:val="none" w:sz="0" w:space="0" w:color="auto"/>
            <w:right w:val="none" w:sz="0" w:space="0" w:color="auto"/>
          </w:divBdr>
        </w:div>
        <w:div w:id="1631131199">
          <w:marLeft w:val="0"/>
          <w:marRight w:val="0"/>
          <w:marTop w:val="0"/>
          <w:marBottom w:val="0"/>
          <w:divBdr>
            <w:top w:val="none" w:sz="0" w:space="0" w:color="auto"/>
            <w:left w:val="none" w:sz="0" w:space="0" w:color="auto"/>
            <w:bottom w:val="none" w:sz="0" w:space="0" w:color="auto"/>
            <w:right w:val="none" w:sz="0" w:space="0" w:color="auto"/>
          </w:divBdr>
        </w:div>
        <w:div w:id="1998652923">
          <w:marLeft w:val="0"/>
          <w:marRight w:val="0"/>
          <w:marTop w:val="0"/>
          <w:marBottom w:val="0"/>
          <w:divBdr>
            <w:top w:val="none" w:sz="0" w:space="0" w:color="auto"/>
            <w:left w:val="none" w:sz="0" w:space="0" w:color="auto"/>
            <w:bottom w:val="none" w:sz="0" w:space="0" w:color="auto"/>
            <w:right w:val="none" w:sz="0" w:space="0" w:color="auto"/>
          </w:divBdr>
        </w:div>
        <w:div w:id="2056851679">
          <w:marLeft w:val="0"/>
          <w:marRight w:val="0"/>
          <w:marTop w:val="0"/>
          <w:marBottom w:val="0"/>
          <w:divBdr>
            <w:top w:val="none" w:sz="0" w:space="0" w:color="auto"/>
            <w:left w:val="none" w:sz="0" w:space="0" w:color="auto"/>
            <w:bottom w:val="none" w:sz="0" w:space="0" w:color="auto"/>
            <w:right w:val="none" w:sz="0" w:space="0" w:color="auto"/>
          </w:divBdr>
        </w:div>
        <w:div w:id="946501424">
          <w:marLeft w:val="0"/>
          <w:marRight w:val="0"/>
          <w:marTop w:val="0"/>
          <w:marBottom w:val="0"/>
          <w:divBdr>
            <w:top w:val="none" w:sz="0" w:space="0" w:color="auto"/>
            <w:left w:val="none" w:sz="0" w:space="0" w:color="auto"/>
            <w:bottom w:val="none" w:sz="0" w:space="0" w:color="auto"/>
            <w:right w:val="none" w:sz="0" w:space="0" w:color="auto"/>
          </w:divBdr>
        </w:div>
        <w:div w:id="707534491">
          <w:marLeft w:val="0"/>
          <w:marRight w:val="0"/>
          <w:marTop w:val="0"/>
          <w:marBottom w:val="0"/>
          <w:divBdr>
            <w:top w:val="none" w:sz="0" w:space="0" w:color="auto"/>
            <w:left w:val="none" w:sz="0" w:space="0" w:color="auto"/>
            <w:bottom w:val="none" w:sz="0" w:space="0" w:color="auto"/>
            <w:right w:val="none" w:sz="0" w:space="0" w:color="auto"/>
          </w:divBdr>
        </w:div>
        <w:div w:id="918976818">
          <w:marLeft w:val="0"/>
          <w:marRight w:val="0"/>
          <w:marTop w:val="0"/>
          <w:marBottom w:val="0"/>
          <w:divBdr>
            <w:top w:val="none" w:sz="0" w:space="0" w:color="auto"/>
            <w:left w:val="none" w:sz="0" w:space="0" w:color="auto"/>
            <w:bottom w:val="none" w:sz="0" w:space="0" w:color="auto"/>
            <w:right w:val="none" w:sz="0" w:space="0" w:color="auto"/>
          </w:divBdr>
        </w:div>
        <w:div w:id="493911082">
          <w:marLeft w:val="0"/>
          <w:marRight w:val="0"/>
          <w:marTop w:val="0"/>
          <w:marBottom w:val="0"/>
          <w:divBdr>
            <w:top w:val="none" w:sz="0" w:space="0" w:color="auto"/>
            <w:left w:val="none" w:sz="0" w:space="0" w:color="auto"/>
            <w:bottom w:val="none" w:sz="0" w:space="0" w:color="auto"/>
            <w:right w:val="none" w:sz="0" w:space="0" w:color="auto"/>
          </w:divBdr>
        </w:div>
        <w:div w:id="311325839">
          <w:marLeft w:val="0"/>
          <w:marRight w:val="0"/>
          <w:marTop w:val="0"/>
          <w:marBottom w:val="0"/>
          <w:divBdr>
            <w:top w:val="none" w:sz="0" w:space="0" w:color="auto"/>
            <w:left w:val="none" w:sz="0" w:space="0" w:color="auto"/>
            <w:bottom w:val="none" w:sz="0" w:space="0" w:color="auto"/>
            <w:right w:val="none" w:sz="0" w:space="0" w:color="auto"/>
          </w:divBdr>
        </w:div>
        <w:div w:id="1263730959">
          <w:marLeft w:val="0"/>
          <w:marRight w:val="0"/>
          <w:marTop w:val="0"/>
          <w:marBottom w:val="0"/>
          <w:divBdr>
            <w:top w:val="none" w:sz="0" w:space="0" w:color="auto"/>
            <w:left w:val="none" w:sz="0" w:space="0" w:color="auto"/>
            <w:bottom w:val="none" w:sz="0" w:space="0" w:color="auto"/>
            <w:right w:val="none" w:sz="0" w:space="0" w:color="auto"/>
          </w:divBdr>
        </w:div>
        <w:div w:id="524945927">
          <w:marLeft w:val="0"/>
          <w:marRight w:val="0"/>
          <w:marTop w:val="0"/>
          <w:marBottom w:val="0"/>
          <w:divBdr>
            <w:top w:val="none" w:sz="0" w:space="0" w:color="auto"/>
            <w:left w:val="none" w:sz="0" w:space="0" w:color="auto"/>
            <w:bottom w:val="none" w:sz="0" w:space="0" w:color="auto"/>
            <w:right w:val="none" w:sz="0" w:space="0" w:color="auto"/>
          </w:divBdr>
        </w:div>
        <w:div w:id="1239708158">
          <w:marLeft w:val="0"/>
          <w:marRight w:val="0"/>
          <w:marTop w:val="0"/>
          <w:marBottom w:val="0"/>
          <w:divBdr>
            <w:top w:val="none" w:sz="0" w:space="0" w:color="auto"/>
            <w:left w:val="none" w:sz="0" w:space="0" w:color="auto"/>
            <w:bottom w:val="none" w:sz="0" w:space="0" w:color="auto"/>
            <w:right w:val="none" w:sz="0" w:space="0" w:color="auto"/>
          </w:divBdr>
        </w:div>
        <w:div w:id="1179811617">
          <w:marLeft w:val="0"/>
          <w:marRight w:val="0"/>
          <w:marTop w:val="0"/>
          <w:marBottom w:val="0"/>
          <w:divBdr>
            <w:top w:val="none" w:sz="0" w:space="0" w:color="auto"/>
            <w:left w:val="none" w:sz="0" w:space="0" w:color="auto"/>
            <w:bottom w:val="none" w:sz="0" w:space="0" w:color="auto"/>
            <w:right w:val="none" w:sz="0" w:space="0" w:color="auto"/>
          </w:divBdr>
        </w:div>
        <w:div w:id="1291134645">
          <w:marLeft w:val="0"/>
          <w:marRight w:val="0"/>
          <w:marTop w:val="0"/>
          <w:marBottom w:val="0"/>
          <w:divBdr>
            <w:top w:val="none" w:sz="0" w:space="0" w:color="auto"/>
            <w:left w:val="none" w:sz="0" w:space="0" w:color="auto"/>
            <w:bottom w:val="none" w:sz="0" w:space="0" w:color="auto"/>
            <w:right w:val="none" w:sz="0" w:space="0" w:color="auto"/>
          </w:divBdr>
        </w:div>
        <w:div w:id="2067559053">
          <w:marLeft w:val="0"/>
          <w:marRight w:val="0"/>
          <w:marTop w:val="0"/>
          <w:marBottom w:val="0"/>
          <w:divBdr>
            <w:top w:val="none" w:sz="0" w:space="0" w:color="auto"/>
            <w:left w:val="none" w:sz="0" w:space="0" w:color="auto"/>
            <w:bottom w:val="none" w:sz="0" w:space="0" w:color="auto"/>
            <w:right w:val="none" w:sz="0" w:space="0" w:color="auto"/>
          </w:divBdr>
        </w:div>
        <w:div w:id="915168305">
          <w:marLeft w:val="0"/>
          <w:marRight w:val="0"/>
          <w:marTop w:val="0"/>
          <w:marBottom w:val="0"/>
          <w:divBdr>
            <w:top w:val="none" w:sz="0" w:space="0" w:color="auto"/>
            <w:left w:val="none" w:sz="0" w:space="0" w:color="auto"/>
            <w:bottom w:val="none" w:sz="0" w:space="0" w:color="auto"/>
            <w:right w:val="none" w:sz="0" w:space="0" w:color="auto"/>
          </w:divBdr>
        </w:div>
        <w:div w:id="1948072894">
          <w:marLeft w:val="0"/>
          <w:marRight w:val="0"/>
          <w:marTop w:val="0"/>
          <w:marBottom w:val="0"/>
          <w:divBdr>
            <w:top w:val="none" w:sz="0" w:space="0" w:color="auto"/>
            <w:left w:val="none" w:sz="0" w:space="0" w:color="auto"/>
            <w:bottom w:val="none" w:sz="0" w:space="0" w:color="auto"/>
            <w:right w:val="none" w:sz="0" w:space="0" w:color="auto"/>
          </w:divBdr>
        </w:div>
        <w:div w:id="2050108524">
          <w:marLeft w:val="0"/>
          <w:marRight w:val="0"/>
          <w:marTop w:val="0"/>
          <w:marBottom w:val="0"/>
          <w:divBdr>
            <w:top w:val="none" w:sz="0" w:space="0" w:color="auto"/>
            <w:left w:val="none" w:sz="0" w:space="0" w:color="auto"/>
            <w:bottom w:val="none" w:sz="0" w:space="0" w:color="auto"/>
            <w:right w:val="none" w:sz="0" w:space="0" w:color="auto"/>
          </w:divBdr>
        </w:div>
        <w:div w:id="1093211076">
          <w:marLeft w:val="0"/>
          <w:marRight w:val="0"/>
          <w:marTop w:val="0"/>
          <w:marBottom w:val="0"/>
          <w:divBdr>
            <w:top w:val="none" w:sz="0" w:space="0" w:color="auto"/>
            <w:left w:val="none" w:sz="0" w:space="0" w:color="auto"/>
            <w:bottom w:val="none" w:sz="0" w:space="0" w:color="auto"/>
            <w:right w:val="none" w:sz="0" w:space="0" w:color="auto"/>
          </w:divBdr>
        </w:div>
        <w:div w:id="1729642403">
          <w:marLeft w:val="0"/>
          <w:marRight w:val="0"/>
          <w:marTop w:val="0"/>
          <w:marBottom w:val="0"/>
          <w:divBdr>
            <w:top w:val="none" w:sz="0" w:space="0" w:color="auto"/>
            <w:left w:val="none" w:sz="0" w:space="0" w:color="auto"/>
            <w:bottom w:val="none" w:sz="0" w:space="0" w:color="auto"/>
            <w:right w:val="none" w:sz="0" w:space="0" w:color="auto"/>
          </w:divBdr>
        </w:div>
        <w:div w:id="1813205890">
          <w:marLeft w:val="0"/>
          <w:marRight w:val="0"/>
          <w:marTop w:val="0"/>
          <w:marBottom w:val="0"/>
          <w:divBdr>
            <w:top w:val="none" w:sz="0" w:space="0" w:color="auto"/>
            <w:left w:val="none" w:sz="0" w:space="0" w:color="auto"/>
            <w:bottom w:val="none" w:sz="0" w:space="0" w:color="auto"/>
            <w:right w:val="none" w:sz="0" w:space="0" w:color="auto"/>
          </w:divBdr>
        </w:div>
        <w:div w:id="855728878">
          <w:marLeft w:val="0"/>
          <w:marRight w:val="0"/>
          <w:marTop w:val="0"/>
          <w:marBottom w:val="0"/>
          <w:divBdr>
            <w:top w:val="none" w:sz="0" w:space="0" w:color="auto"/>
            <w:left w:val="none" w:sz="0" w:space="0" w:color="auto"/>
            <w:bottom w:val="none" w:sz="0" w:space="0" w:color="auto"/>
            <w:right w:val="none" w:sz="0" w:space="0" w:color="auto"/>
          </w:divBdr>
        </w:div>
        <w:div w:id="1787459752">
          <w:marLeft w:val="0"/>
          <w:marRight w:val="0"/>
          <w:marTop w:val="0"/>
          <w:marBottom w:val="0"/>
          <w:divBdr>
            <w:top w:val="none" w:sz="0" w:space="0" w:color="auto"/>
            <w:left w:val="none" w:sz="0" w:space="0" w:color="auto"/>
            <w:bottom w:val="none" w:sz="0" w:space="0" w:color="auto"/>
            <w:right w:val="none" w:sz="0" w:space="0" w:color="auto"/>
          </w:divBdr>
        </w:div>
        <w:div w:id="1825705175">
          <w:marLeft w:val="0"/>
          <w:marRight w:val="0"/>
          <w:marTop w:val="0"/>
          <w:marBottom w:val="0"/>
          <w:divBdr>
            <w:top w:val="none" w:sz="0" w:space="0" w:color="auto"/>
            <w:left w:val="none" w:sz="0" w:space="0" w:color="auto"/>
            <w:bottom w:val="none" w:sz="0" w:space="0" w:color="auto"/>
            <w:right w:val="none" w:sz="0" w:space="0" w:color="auto"/>
          </w:divBdr>
        </w:div>
        <w:div w:id="389236113">
          <w:marLeft w:val="0"/>
          <w:marRight w:val="0"/>
          <w:marTop w:val="0"/>
          <w:marBottom w:val="0"/>
          <w:divBdr>
            <w:top w:val="none" w:sz="0" w:space="0" w:color="auto"/>
            <w:left w:val="none" w:sz="0" w:space="0" w:color="auto"/>
            <w:bottom w:val="none" w:sz="0" w:space="0" w:color="auto"/>
            <w:right w:val="none" w:sz="0" w:space="0" w:color="auto"/>
          </w:divBdr>
        </w:div>
        <w:div w:id="1857305684">
          <w:marLeft w:val="0"/>
          <w:marRight w:val="0"/>
          <w:marTop w:val="0"/>
          <w:marBottom w:val="0"/>
          <w:divBdr>
            <w:top w:val="none" w:sz="0" w:space="0" w:color="auto"/>
            <w:left w:val="none" w:sz="0" w:space="0" w:color="auto"/>
            <w:bottom w:val="none" w:sz="0" w:space="0" w:color="auto"/>
            <w:right w:val="none" w:sz="0" w:space="0" w:color="auto"/>
          </w:divBdr>
        </w:div>
        <w:div w:id="1872373163">
          <w:marLeft w:val="0"/>
          <w:marRight w:val="0"/>
          <w:marTop w:val="0"/>
          <w:marBottom w:val="0"/>
          <w:divBdr>
            <w:top w:val="none" w:sz="0" w:space="0" w:color="auto"/>
            <w:left w:val="none" w:sz="0" w:space="0" w:color="auto"/>
            <w:bottom w:val="none" w:sz="0" w:space="0" w:color="auto"/>
            <w:right w:val="none" w:sz="0" w:space="0" w:color="auto"/>
          </w:divBdr>
        </w:div>
        <w:div w:id="703215965">
          <w:marLeft w:val="0"/>
          <w:marRight w:val="0"/>
          <w:marTop w:val="0"/>
          <w:marBottom w:val="0"/>
          <w:divBdr>
            <w:top w:val="none" w:sz="0" w:space="0" w:color="auto"/>
            <w:left w:val="none" w:sz="0" w:space="0" w:color="auto"/>
            <w:bottom w:val="none" w:sz="0" w:space="0" w:color="auto"/>
            <w:right w:val="none" w:sz="0" w:space="0" w:color="auto"/>
          </w:divBdr>
        </w:div>
        <w:div w:id="1344354130">
          <w:marLeft w:val="0"/>
          <w:marRight w:val="0"/>
          <w:marTop w:val="0"/>
          <w:marBottom w:val="0"/>
          <w:divBdr>
            <w:top w:val="none" w:sz="0" w:space="0" w:color="auto"/>
            <w:left w:val="none" w:sz="0" w:space="0" w:color="auto"/>
            <w:bottom w:val="none" w:sz="0" w:space="0" w:color="auto"/>
            <w:right w:val="none" w:sz="0" w:space="0" w:color="auto"/>
          </w:divBdr>
        </w:div>
        <w:div w:id="1642615289">
          <w:marLeft w:val="0"/>
          <w:marRight w:val="0"/>
          <w:marTop w:val="0"/>
          <w:marBottom w:val="0"/>
          <w:divBdr>
            <w:top w:val="none" w:sz="0" w:space="0" w:color="auto"/>
            <w:left w:val="none" w:sz="0" w:space="0" w:color="auto"/>
            <w:bottom w:val="none" w:sz="0" w:space="0" w:color="auto"/>
            <w:right w:val="none" w:sz="0" w:space="0" w:color="auto"/>
          </w:divBdr>
        </w:div>
        <w:div w:id="1258366443">
          <w:marLeft w:val="0"/>
          <w:marRight w:val="0"/>
          <w:marTop w:val="0"/>
          <w:marBottom w:val="0"/>
          <w:divBdr>
            <w:top w:val="none" w:sz="0" w:space="0" w:color="auto"/>
            <w:left w:val="none" w:sz="0" w:space="0" w:color="auto"/>
            <w:bottom w:val="none" w:sz="0" w:space="0" w:color="auto"/>
            <w:right w:val="none" w:sz="0" w:space="0" w:color="auto"/>
          </w:divBdr>
        </w:div>
        <w:div w:id="1093360602">
          <w:marLeft w:val="0"/>
          <w:marRight w:val="0"/>
          <w:marTop w:val="0"/>
          <w:marBottom w:val="0"/>
          <w:divBdr>
            <w:top w:val="none" w:sz="0" w:space="0" w:color="auto"/>
            <w:left w:val="none" w:sz="0" w:space="0" w:color="auto"/>
            <w:bottom w:val="none" w:sz="0" w:space="0" w:color="auto"/>
            <w:right w:val="none" w:sz="0" w:space="0" w:color="auto"/>
          </w:divBdr>
        </w:div>
        <w:div w:id="1593902132">
          <w:marLeft w:val="0"/>
          <w:marRight w:val="0"/>
          <w:marTop w:val="0"/>
          <w:marBottom w:val="0"/>
          <w:divBdr>
            <w:top w:val="none" w:sz="0" w:space="0" w:color="auto"/>
            <w:left w:val="none" w:sz="0" w:space="0" w:color="auto"/>
            <w:bottom w:val="none" w:sz="0" w:space="0" w:color="auto"/>
            <w:right w:val="none" w:sz="0" w:space="0" w:color="auto"/>
          </w:divBdr>
        </w:div>
        <w:div w:id="1481002059">
          <w:marLeft w:val="0"/>
          <w:marRight w:val="0"/>
          <w:marTop w:val="0"/>
          <w:marBottom w:val="0"/>
          <w:divBdr>
            <w:top w:val="none" w:sz="0" w:space="0" w:color="auto"/>
            <w:left w:val="none" w:sz="0" w:space="0" w:color="auto"/>
            <w:bottom w:val="none" w:sz="0" w:space="0" w:color="auto"/>
            <w:right w:val="none" w:sz="0" w:space="0" w:color="auto"/>
          </w:divBdr>
        </w:div>
        <w:div w:id="75132216">
          <w:marLeft w:val="0"/>
          <w:marRight w:val="0"/>
          <w:marTop w:val="0"/>
          <w:marBottom w:val="0"/>
          <w:divBdr>
            <w:top w:val="none" w:sz="0" w:space="0" w:color="auto"/>
            <w:left w:val="none" w:sz="0" w:space="0" w:color="auto"/>
            <w:bottom w:val="none" w:sz="0" w:space="0" w:color="auto"/>
            <w:right w:val="none" w:sz="0" w:space="0" w:color="auto"/>
          </w:divBdr>
        </w:div>
        <w:div w:id="928806553">
          <w:marLeft w:val="0"/>
          <w:marRight w:val="0"/>
          <w:marTop w:val="0"/>
          <w:marBottom w:val="0"/>
          <w:divBdr>
            <w:top w:val="none" w:sz="0" w:space="0" w:color="auto"/>
            <w:left w:val="none" w:sz="0" w:space="0" w:color="auto"/>
            <w:bottom w:val="none" w:sz="0" w:space="0" w:color="auto"/>
            <w:right w:val="none" w:sz="0" w:space="0" w:color="auto"/>
          </w:divBdr>
        </w:div>
        <w:div w:id="2113041641">
          <w:marLeft w:val="0"/>
          <w:marRight w:val="0"/>
          <w:marTop w:val="0"/>
          <w:marBottom w:val="0"/>
          <w:divBdr>
            <w:top w:val="none" w:sz="0" w:space="0" w:color="auto"/>
            <w:left w:val="none" w:sz="0" w:space="0" w:color="auto"/>
            <w:bottom w:val="none" w:sz="0" w:space="0" w:color="auto"/>
            <w:right w:val="none" w:sz="0" w:space="0" w:color="auto"/>
          </w:divBdr>
        </w:div>
        <w:div w:id="684281747">
          <w:marLeft w:val="0"/>
          <w:marRight w:val="0"/>
          <w:marTop w:val="0"/>
          <w:marBottom w:val="0"/>
          <w:divBdr>
            <w:top w:val="none" w:sz="0" w:space="0" w:color="auto"/>
            <w:left w:val="none" w:sz="0" w:space="0" w:color="auto"/>
            <w:bottom w:val="none" w:sz="0" w:space="0" w:color="auto"/>
            <w:right w:val="none" w:sz="0" w:space="0" w:color="auto"/>
          </w:divBdr>
        </w:div>
        <w:div w:id="1216433856">
          <w:marLeft w:val="0"/>
          <w:marRight w:val="0"/>
          <w:marTop w:val="0"/>
          <w:marBottom w:val="0"/>
          <w:divBdr>
            <w:top w:val="none" w:sz="0" w:space="0" w:color="auto"/>
            <w:left w:val="none" w:sz="0" w:space="0" w:color="auto"/>
            <w:bottom w:val="none" w:sz="0" w:space="0" w:color="auto"/>
            <w:right w:val="none" w:sz="0" w:space="0" w:color="auto"/>
          </w:divBdr>
        </w:div>
        <w:div w:id="1205870736">
          <w:marLeft w:val="0"/>
          <w:marRight w:val="0"/>
          <w:marTop w:val="0"/>
          <w:marBottom w:val="0"/>
          <w:divBdr>
            <w:top w:val="none" w:sz="0" w:space="0" w:color="auto"/>
            <w:left w:val="none" w:sz="0" w:space="0" w:color="auto"/>
            <w:bottom w:val="none" w:sz="0" w:space="0" w:color="auto"/>
            <w:right w:val="none" w:sz="0" w:space="0" w:color="auto"/>
          </w:divBdr>
        </w:div>
        <w:div w:id="1210188045">
          <w:marLeft w:val="0"/>
          <w:marRight w:val="0"/>
          <w:marTop w:val="0"/>
          <w:marBottom w:val="0"/>
          <w:divBdr>
            <w:top w:val="none" w:sz="0" w:space="0" w:color="auto"/>
            <w:left w:val="none" w:sz="0" w:space="0" w:color="auto"/>
            <w:bottom w:val="none" w:sz="0" w:space="0" w:color="auto"/>
            <w:right w:val="none" w:sz="0" w:space="0" w:color="auto"/>
          </w:divBdr>
        </w:div>
        <w:div w:id="1702122237">
          <w:marLeft w:val="0"/>
          <w:marRight w:val="0"/>
          <w:marTop w:val="0"/>
          <w:marBottom w:val="0"/>
          <w:divBdr>
            <w:top w:val="none" w:sz="0" w:space="0" w:color="auto"/>
            <w:left w:val="none" w:sz="0" w:space="0" w:color="auto"/>
            <w:bottom w:val="none" w:sz="0" w:space="0" w:color="auto"/>
            <w:right w:val="none" w:sz="0" w:space="0" w:color="auto"/>
          </w:divBdr>
        </w:div>
        <w:div w:id="1735203874">
          <w:marLeft w:val="0"/>
          <w:marRight w:val="0"/>
          <w:marTop w:val="0"/>
          <w:marBottom w:val="0"/>
          <w:divBdr>
            <w:top w:val="none" w:sz="0" w:space="0" w:color="auto"/>
            <w:left w:val="none" w:sz="0" w:space="0" w:color="auto"/>
            <w:bottom w:val="none" w:sz="0" w:space="0" w:color="auto"/>
            <w:right w:val="none" w:sz="0" w:space="0" w:color="auto"/>
          </w:divBdr>
        </w:div>
        <w:div w:id="1152022330">
          <w:marLeft w:val="0"/>
          <w:marRight w:val="0"/>
          <w:marTop w:val="0"/>
          <w:marBottom w:val="0"/>
          <w:divBdr>
            <w:top w:val="none" w:sz="0" w:space="0" w:color="auto"/>
            <w:left w:val="none" w:sz="0" w:space="0" w:color="auto"/>
            <w:bottom w:val="none" w:sz="0" w:space="0" w:color="auto"/>
            <w:right w:val="none" w:sz="0" w:space="0" w:color="auto"/>
          </w:divBdr>
        </w:div>
        <w:div w:id="256141742">
          <w:marLeft w:val="0"/>
          <w:marRight w:val="0"/>
          <w:marTop w:val="0"/>
          <w:marBottom w:val="0"/>
          <w:divBdr>
            <w:top w:val="none" w:sz="0" w:space="0" w:color="auto"/>
            <w:left w:val="none" w:sz="0" w:space="0" w:color="auto"/>
            <w:bottom w:val="none" w:sz="0" w:space="0" w:color="auto"/>
            <w:right w:val="none" w:sz="0" w:space="0" w:color="auto"/>
          </w:divBdr>
        </w:div>
        <w:div w:id="1385060859">
          <w:marLeft w:val="0"/>
          <w:marRight w:val="0"/>
          <w:marTop w:val="0"/>
          <w:marBottom w:val="0"/>
          <w:divBdr>
            <w:top w:val="none" w:sz="0" w:space="0" w:color="auto"/>
            <w:left w:val="none" w:sz="0" w:space="0" w:color="auto"/>
            <w:bottom w:val="none" w:sz="0" w:space="0" w:color="auto"/>
            <w:right w:val="none" w:sz="0" w:space="0" w:color="auto"/>
          </w:divBdr>
        </w:div>
        <w:div w:id="288317400">
          <w:marLeft w:val="0"/>
          <w:marRight w:val="0"/>
          <w:marTop w:val="0"/>
          <w:marBottom w:val="0"/>
          <w:divBdr>
            <w:top w:val="none" w:sz="0" w:space="0" w:color="auto"/>
            <w:left w:val="none" w:sz="0" w:space="0" w:color="auto"/>
            <w:bottom w:val="none" w:sz="0" w:space="0" w:color="auto"/>
            <w:right w:val="none" w:sz="0" w:space="0" w:color="auto"/>
          </w:divBdr>
        </w:div>
        <w:div w:id="2046758660">
          <w:marLeft w:val="0"/>
          <w:marRight w:val="0"/>
          <w:marTop w:val="0"/>
          <w:marBottom w:val="0"/>
          <w:divBdr>
            <w:top w:val="none" w:sz="0" w:space="0" w:color="auto"/>
            <w:left w:val="none" w:sz="0" w:space="0" w:color="auto"/>
            <w:bottom w:val="none" w:sz="0" w:space="0" w:color="auto"/>
            <w:right w:val="none" w:sz="0" w:space="0" w:color="auto"/>
          </w:divBdr>
        </w:div>
        <w:div w:id="647785280">
          <w:marLeft w:val="0"/>
          <w:marRight w:val="0"/>
          <w:marTop w:val="0"/>
          <w:marBottom w:val="0"/>
          <w:divBdr>
            <w:top w:val="none" w:sz="0" w:space="0" w:color="auto"/>
            <w:left w:val="none" w:sz="0" w:space="0" w:color="auto"/>
            <w:bottom w:val="none" w:sz="0" w:space="0" w:color="auto"/>
            <w:right w:val="none" w:sz="0" w:space="0" w:color="auto"/>
          </w:divBdr>
        </w:div>
        <w:div w:id="681056550">
          <w:marLeft w:val="0"/>
          <w:marRight w:val="0"/>
          <w:marTop w:val="0"/>
          <w:marBottom w:val="0"/>
          <w:divBdr>
            <w:top w:val="none" w:sz="0" w:space="0" w:color="auto"/>
            <w:left w:val="none" w:sz="0" w:space="0" w:color="auto"/>
            <w:bottom w:val="none" w:sz="0" w:space="0" w:color="auto"/>
            <w:right w:val="none" w:sz="0" w:space="0" w:color="auto"/>
          </w:divBdr>
        </w:div>
        <w:div w:id="1251700858">
          <w:marLeft w:val="0"/>
          <w:marRight w:val="0"/>
          <w:marTop w:val="0"/>
          <w:marBottom w:val="0"/>
          <w:divBdr>
            <w:top w:val="none" w:sz="0" w:space="0" w:color="auto"/>
            <w:left w:val="none" w:sz="0" w:space="0" w:color="auto"/>
            <w:bottom w:val="none" w:sz="0" w:space="0" w:color="auto"/>
            <w:right w:val="none" w:sz="0" w:space="0" w:color="auto"/>
          </w:divBdr>
        </w:div>
        <w:div w:id="513036190">
          <w:marLeft w:val="0"/>
          <w:marRight w:val="0"/>
          <w:marTop w:val="0"/>
          <w:marBottom w:val="0"/>
          <w:divBdr>
            <w:top w:val="none" w:sz="0" w:space="0" w:color="auto"/>
            <w:left w:val="none" w:sz="0" w:space="0" w:color="auto"/>
            <w:bottom w:val="none" w:sz="0" w:space="0" w:color="auto"/>
            <w:right w:val="none" w:sz="0" w:space="0" w:color="auto"/>
          </w:divBdr>
        </w:div>
        <w:div w:id="8334075">
          <w:marLeft w:val="0"/>
          <w:marRight w:val="0"/>
          <w:marTop w:val="0"/>
          <w:marBottom w:val="0"/>
          <w:divBdr>
            <w:top w:val="none" w:sz="0" w:space="0" w:color="auto"/>
            <w:left w:val="none" w:sz="0" w:space="0" w:color="auto"/>
            <w:bottom w:val="none" w:sz="0" w:space="0" w:color="auto"/>
            <w:right w:val="none" w:sz="0" w:space="0" w:color="auto"/>
          </w:divBdr>
        </w:div>
        <w:div w:id="1987197810">
          <w:marLeft w:val="0"/>
          <w:marRight w:val="0"/>
          <w:marTop w:val="0"/>
          <w:marBottom w:val="0"/>
          <w:divBdr>
            <w:top w:val="none" w:sz="0" w:space="0" w:color="auto"/>
            <w:left w:val="none" w:sz="0" w:space="0" w:color="auto"/>
            <w:bottom w:val="none" w:sz="0" w:space="0" w:color="auto"/>
            <w:right w:val="none" w:sz="0" w:space="0" w:color="auto"/>
          </w:divBdr>
        </w:div>
        <w:div w:id="672344595">
          <w:marLeft w:val="0"/>
          <w:marRight w:val="0"/>
          <w:marTop w:val="0"/>
          <w:marBottom w:val="0"/>
          <w:divBdr>
            <w:top w:val="none" w:sz="0" w:space="0" w:color="auto"/>
            <w:left w:val="none" w:sz="0" w:space="0" w:color="auto"/>
            <w:bottom w:val="none" w:sz="0" w:space="0" w:color="auto"/>
            <w:right w:val="none" w:sz="0" w:space="0" w:color="auto"/>
          </w:divBdr>
        </w:div>
        <w:div w:id="869223911">
          <w:marLeft w:val="0"/>
          <w:marRight w:val="0"/>
          <w:marTop w:val="0"/>
          <w:marBottom w:val="0"/>
          <w:divBdr>
            <w:top w:val="none" w:sz="0" w:space="0" w:color="auto"/>
            <w:left w:val="none" w:sz="0" w:space="0" w:color="auto"/>
            <w:bottom w:val="none" w:sz="0" w:space="0" w:color="auto"/>
            <w:right w:val="none" w:sz="0" w:space="0" w:color="auto"/>
          </w:divBdr>
        </w:div>
        <w:div w:id="642203221">
          <w:marLeft w:val="0"/>
          <w:marRight w:val="0"/>
          <w:marTop w:val="0"/>
          <w:marBottom w:val="0"/>
          <w:divBdr>
            <w:top w:val="none" w:sz="0" w:space="0" w:color="auto"/>
            <w:left w:val="none" w:sz="0" w:space="0" w:color="auto"/>
            <w:bottom w:val="none" w:sz="0" w:space="0" w:color="auto"/>
            <w:right w:val="none" w:sz="0" w:space="0" w:color="auto"/>
          </w:divBdr>
        </w:div>
        <w:div w:id="1762676773">
          <w:marLeft w:val="0"/>
          <w:marRight w:val="0"/>
          <w:marTop w:val="0"/>
          <w:marBottom w:val="0"/>
          <w:divBdr>
            <w:top w:val="none" w:sz="0" w:space="0" w:color="auto"/>
            <w:left w:val="none" w:sz="0" w:space="0" w:color="auto"/>
            <w:bottom w:val="none" w:sz="0" w:space="0" w:color="auto"/>
            <w:right w:val="none" w:sz="0" w:space="0" w:color="auto"/>
          </w:divBdr>
        </w:div>
        <w:div w:id="1154836297">
          <w:marLeft w:val="0"/>
          <w:marRight w:val="0"/>
          <w:marTop w:val="0"/>
          <w:marBottom w:val="0"/>
          <w:divBdr>
            <w:top w:val="none" w:sz="0" w:space="0" w:color="auto"/>
            <w:left w:val="none" w:sz="0" w:space="0" w:color="auto"/>
            <w:bottom w:val="none" w:sz="0" w:space="0" w:color="auto"/>
            <w:right w:val="none" w:sz="0" w:space="0" w:color="auto"/>
          </w:divBdr>
        </w:div>
        <w:div w:id="1967346722">
          <w:marLeft w:val="0"/>
          <w:marRight w:val="0"/>
          <w:marTop w:val="0"/>
          <w:marBottom w:val="0"/>
          <w:divBdr>
            <w:top w:val="none" w:sz="0" w:space="0" w:color="auto"/>
            <w:left w:val="none" w:sz="0" w:space="0" w:color="auto"/>
            <w:bottom w:val="none" w:sz="0" w:space="0" w:color="auto"/>
            <w:right w:val="none" w:sz="0" w:space="0" w:color="auto"/>
          </w:divBdr>
        </w:div>
        <w:div w:id="938027354">
          <w:marLeft w:val="0"/>
          <w:marRight w:val="0"/>
          <w:marTop w:val="0"/>
          <w:marBottom w:val="0"/>
          <w:divBdr>
            <w:top w:val="none" w:sz="0" w:space="0" w:color="auto"/>
            <w:left w:val="none" w:sz="0" w:space="0" w:color="auto"/>
            <w:bottom w:val="none" w:sz="0" w:space="0" w:color="auto"/>
            <w:right w:val="none" w:sz="0" w:space="0" w:color="auto"/>
          </w:divBdr>
        </w:div>
        <w:div w:id="1709524913">
          <w:marLeft w:val="0"/>
          <w:marRight w:val="0"/>
          <w:marTop w:val="0"/>
          <w:marBottom w:val="0"/>
          <w:divBdr>
            <w:top w:val="none" w:sz="0" w:space="0" w:color="auto"/>
            <w:left w:val="none" w:sz="0" w:space="0" w:color="auto"/>
            <w:bottom w:val="none" w:sz="0" w:space="0" w:color="auto"/>
            <w:right w:val="none" w:sz="0" w:space="0" w:color="auto"/>
          </w:divBdr>
        </w:div>
        <w:div w:id="8607513">
          <w:marLeft w:val="0"/>
          <w:marRight w:val="0"/>
          <w:marTop w:val="0"/>
          <w:marBottom w:val="0"/>
          <w:divBdr>
            <w:top w:val="none" w:sz="0" w:space="0" w:color="auto"/>
            <w:left w:val="none" w:sz="0" w:space="0" w:color="auto"/>
            <w:bottom w:val="none" w:sz="0" w:space="0" w:color="auto"/>
            <w:right w:val="none" w:sz="0" w:space="0" w:color="auto"/>
          </w:divBdr>
        </w:div>
        <w:div w:id="2004162260">
          <w:marLeft w:val="0"/>
          <w:marRight w:val="0"/>
          <w:marTop w:val="0"/>
          <w:marBottom w:val="0"/>
          <w:divBdr>
            <w:top w:val="none" w:sz="0" w:space="0" w:color="auto"/>
            <w:left w:val="none" w:sz="0" w:space="0" w:color="auto"/>
            <w:bottom w:val="none" w:sz="0" w:space="0" w:color="auto"/>
            <w:right w:val="none" w:sz="0" w:space="0" w:color="auto"/>
          </w:divBdr>
        </w:div>
        <w:div w:id="1197617234">
          <w:marLeft w:val="0"/>
          <w:marRight w:val="0"/>
          <w:marTop w:val="0"/>
          <w:marBottom w:val="0"/>
          <w:divBdr>
            <w:top w:val="none" w:sz="0" w:space="0" w:color="auto"/>
            <w:left w:val="none" w:sz="0" w:space="0" w:color="auto"/>
            <w:bottom w:val="none" w:sz="0" w:space="0" w:color="auto"/>
            <w:right w:val="none" w:sz="0" w:space="0" w:color="auto"/>
          </w:divBdr>
        </w:div>
        <w:div w:id="1113090421">
          <w:marLeft w:val="0"/>
          <w:marRight w:val="0"/>
          <w:marTop w:val="0"/>
          <w:marBottom w:val="0"/>
          <w:divBdr>
            <w:top w:val="none" w:sz="0" w:space="0" w:color="auto"/>
            <w:left w:val="none" w:sz="0" w:space="0" w:color="auto"/>
            <w:bottom w:val="none" w:sz="0" w:space="0" w:color="auto"/>
            <w:right w:val="none" w:sz="0" w:space="0" w:color="auto"/>
          </w:divBdr>
        </w:div>
        <w:div w:id="1578439715">
          <w:marLeft w:val="0"/>
          <w:marRight w:val="0"/>
          <w:marTop w:val="0"/>
          <w:marBottom w:val="0"/>
          <w:divBdr>
            <w:top w:val="none" w:sz="0" w:space="0" w:color="auto"/>
            <w:left w:val="none" w:sz="0" w:space="0" w:color="auto"/>
            <w:bottom w:val="none" w:sz="0" w:space="0" w:color="auto"/>
            <w:right w:val="none" w:sz="0" w:space="0" w:color="auto"/>
          </w:divBdr>
        </w:div>
        <w:div w:id="85928895">
          <w:marLeft w:val="0"/>
          <w:marRight w:val="0"/>
          <w:marTop w:val="0"/>
          <w:marBottom w:val="0"/>
          <w:divBdr>
            <w:top w:val="none" w:sz="0" w:space="0" w:color="auto"/>
            <w:left w:val="none" w:sz="0" w:space="0" w:color="auto"/>
            <w:bottom w:val="none" w:sz="0" w:space="0" w:color="auto"/>
            <w:right w:val="none" w:sz="0" w:space="0" w:color="auto"/>
          </w:divBdr>
        </w:div>
        <w:div w:id="1647203484">
          <w:marLeft w:val="0"/>
          <w:marRight w:val="0"/>
          <w:marTop w:val="0"/>
          <w:marBottom w:val="0"/>
          <w:divBdr>
            <w:top w:val="none" w:sz="0" w:space="0" w:color="auto"/>
            <w:left w:val="none" w:sz="0" w:space="0" w:color="auto"/>
            <w:bottom w:val="none" w:sz="0" w:space="0" w:color="auto"/>
            <w:right w:val="none" w:sz="0" w:space="0" w:color="auto"/>
          </w:divBdr>
        </w:div>
        <w:div w:id="277029928">
          <w:marLeft w:val="0"/>
          <w:marRight w:val="0"/>
          <w:marTop w:val="0"/>
          <w:marBottom w:val="0"/>
          <w:divBdr>
            <w:top w:val="none" w:sz="0" w:space="0" w:color="auto"/>
            <w:left w:val="none" w:sz="0" w:space="0" w:color="auto"/>
            <w:bottom w:val="none" w:sz="0" w:space="0" w:color="auto"/>
            <w:right w:val="none" w:sz="0" w:space="0" w:color="auto"/>
          </w:divBdr>
        </w:div>
        <w:div w:id="910777734">
          <w:marLeft w:val="0"/>
          <w:marRight w:val="0"/>
          <w:marTop w:val="0"/>
          <w:marBottom w:val="0"/>
          <w:divBdr>
            <w:top w:val="none" w:sz="0" w:space="0" w:color="auto"/>
            <w:left w:val="none" w:sz="0" w:space="0" w:color="auto"/>
            <w:bottom w:val="none" w:sz="0" w:space="0" w:color="auto"/>
            <w:right w:val="none" w:sz="0" w:space="0" w:color="auto"/>
          </w:divBdr>
        </w:div>
        <w:div w:id="204872961">
          <w:marLeft w:val="0"/>
          <w:marRight w:val="0"/>
          <w:marTop w:val="0"/>
          <w:marBottom w:val="0"/>
          <w:divBdr>
            <w:top w:val="none" w:sz="0" w:space="0" w:color="auto"/>
            <w:left w:val="none" w:sz="0" w:space="0" w:color="auto"/>
            <w:bottom w:val="none" w:sz="0" w:space="0" w:color="auto"/>
            <w:right w:val="none" w:sz="0" w:space="0" w:color="auto"/>
          </w:divBdr>
        </w:div>
        <w:div w:id="1202866846">
          <w:marLeft w:val="0"/>
          <w:marRight w:val="0"/>
          <w:marTop w:val="0"/>
          <w:marBottom w:val="0"/>
          <w:divBdr>
            <w:top w:val="none" w:sz="0" w:space="0" w:color="auto"/>
            <w:left w:val="none" w:sz="0" w:space="0" w:color="auto"/>
            <w:bottom w:val="none" w:sz="0" w:space="0" w:color="auto"/>
            <w:right w:val="none" w:sz="0" w:space="0" w:color="auto"/>
          </w:divBdr>
        </w:div>
        <w:div w:id="480848225">
          <w:marLeft w:val="0"/>
          <w:marRight w:val="0"/>
          <w:marTop w:val="0"/>
          <w:marBottom w:val="0"/>
          <w:divBdr>
            <w:top w:val="none" w:sz="0" w:space="0" w:color="auto"/>
            <w:left w:val="none" w:sz="0" w:space="0" w:color="auto"/>
            <w:bottom w:val="none" w:sz="0" w:space="0" w:color="auto"/>
            <w:right w:val="none" w:sz="0" w:space="0" w:color="auto"/>
          </w:divBdr>
        </w:div>
        <w:div w:id="2113085175">
          <w:marLeft w:val="0"/>
          <w:marRight w:val="0"/>
          <w:marTop w:val="0"/>
          <w:marBottom w:val="0"/>
          <w:divBdr>
            <w:top w:val="none" w:sz="0" w:space="0" w:color="auto"/>
            <w:left w:val="none" w:sz="0" w:space="0" w:color="auto"/>
            <w:bottom w:val="none" w:sz="0" w:space="0" w:color="auto"/>
            <w:right w:val="none" w:sz="0" w:space="0" w:color="auto"/>
          </w:divBdr>
        </w:div>
        <w:div w:id="2059738031">
          <w:marLeft w:val="0"/>
          <w:marRight w:val="0"/>
          <w:marTop w:val="0"/>
          <w:marBottom w:val="0"/>
          <w:divBdr>
            <w:top w:val="none" w:sz="0" w:space="0" w:color="auto"/>
            <w:left w:val="none" w:sz="0" w:space="0" w:color="auto"/>
            <w:bottom w:val="none" w:sz="0" w:space="0" w:color="auto"/>
            <w:right w:val="none" w:sz="0" w:space="0" w:color="auto"/>
          </w:divBdr>
        </w:div>
        <w:div w:id="592082669">
          <w:marLeft w:val="0"/>
          <w:marRight w:val="0"/>
          <w:marTop w:val="0"/>
          <w:marBottom w:val="0"/>
          <w:divBdr>
            <w:top w:val="none" w:sz="0" w:space="0" w:color="auto"/>
            <w:left w:val="none" w:sz="0" w:space="0" w:color="auto"/>
            <w:bottom w:val="none" w:sz="0" w:space="0" w:color="auto"/>
            <w:right w:val="none" w:sz="0" w:space="0" w:color="auto"/>
          </w:divBdr>
        </w:div>
        <w:div w:id="221722722">
          <w:marLeft w:val="0"/>
          <w:marRight w:val="0"/>
          <w:marTop w:val="0"/>
          <w:marBottom w:val="0"/>
          <w:divBdr>
            <w:top w:val="none" w:sz="0" w:space="0" w:color="auto"/>
            <w:left w:val="none" w:sz="0" w:space="0" w:color="auto"/>
            <w:bottom w:val="none" w:sz="0" w:space="0" w:color="auto"/>
            <w:right w:val="none" w:sz="0" w:space="0" w:color="auto"/>
          </w:divBdr>
        </w:div>
        <w:div w:id="336155421">
          <w:marLeft w:val="0"/>
          <w:marRight w:val="0"/>
          <w:marTop w:val="0"/>
          <w:marBottom w:val="0"/>
          <w:divBdr>
            <w:top w:val="none" w:sz="0" w:space="0" w:color="auto"/>
            <w:left w:val="none" w:sz="0" w:space="0" w:color="auto"/>
            <w:bottom w:val="none" w:sz="0" w:space="0" w:color="auto"/>
            <w:right w:val="none" w:sz="0" w:space="0" w:color="auto"/>
          </w:divBdr>
        </w:div>
        <w:div w:id="418260774">
          <w:marLeft w:val="0"/>
          <w:marRight w:val="0"/>
          <w:marTop w:val="0"/>
          <w:marBottom w:val="0"/>
          <w:divBdr>
            <w:top w:val="none" w:sz="0" w:space="0" w:color="auto"/>
            <w:left w:val="none" w:sz="0" w:space="0" w:color="auto"/>
            <w:bottom w:val="none" w:sz="0" w:space="0" w:color="auto"/>
            <w:right w:val="none" w:sz="0" w:space="0" w:color="auto"/>
          </w:divBdr>
        </w:div>
        <w:div w:id="2130856534">
          <w:marLeft w:val="0"/>
          <w:marRight w:val="0"/>
          <w:marTop w:val="0"/>
          <w:marBottom w:val="0"/>
          <w:divBdr>
            <w:top w:val="none" w:sz="0" w:space="0" w:color="auto"/>
            <w:left w:val="none" w:sz="0" w:space="0" w:color="auto"/>
            <w:bottom w:val="none" w:sz="0" w:space="0" w:color="auto"/>
            <w:right w:val="none" w:sz="0" w:space="0" w:color="auto"/>
          </w:divBdr>
        </w:div>
        <w:div w:id="1506700055">
          <w:marLeft w:val="0"/>
          <w:marRight w:val="0"/>
          <w:marTop w:val="0"/>
          <w:marBottom w:val="0"/>
          <w:divBdr>
            <w:top w:val="none" w:sz="0" w:space="0" w:color="auto"/>
            <w:left w:val="none" w:sz="0" w:space="0" w:color="auto"/>
            <w:bottom w:val="none" w:sz="0" w:space="0" w:color="auto"/>
            <w:right w:val="none" w:sz="0" w:space="0" w:color="auto"/>
          </w:divBdr>
        </w:div>
        <w:div w:id="1961717751">
          <w:marLeft w:val="0"/>
          <w:marRight w:val="0"/>
          <w:marTop w:val="0"/>
          <w:marBottom w:val="0"/>
          <w:divBdr>
            <w:top w:val="none" w:sz="0" w:space="0" w:color="auto"/>
            <w:left w:val="none" w:sz="0" w:space="0" w:color="auto"/>
            <w:bottom w:val="none" w:sz="0" w:space="0" w:color="auto"/>
            <w:right w:val="none" w:sz="0" w:space="0" w:color="auto"/>
          </w:divBdr>
        </w:div>
        <w:div w:id="1877353246">
          <w:marLeft w:val="0"/>
          <w:marRight w:val="0"/>
          <w:marTop w:val="0"/>
          <w:marBottom w:val="0"/>
          <w:divBdr>
            <w:top w:val="none" w:sz="0" w:space="0" w:color="auto"/>
            <w:left w:val="none" w:sz="0" w:space="0" w:color="auto"/>
            <w:bottom w:val="none" w:sz="0" w:space="0" w:color="auto"/>
            <w:right w:val="none" w:sz="0" w:space="0" w:color="auto"/>
          </w:divBdr>
        </w:div>
        <w:div w:id="1052659989">
          <w:marLeft w:val="0"/>
          <w:marRight w:val="0"/>
          <w:marTop w:val="0"/>
          <w:marBottom w:val="0"/>
          <w:divBdr>
            <w:top w:val="none" w:sz="0" w:space="0" w:color="auto"/>
            <w:left w:val="none" w:sz="0" w:space="0" w:color="auto"/>
            <w:bottom w:val="none" w:sz="0" w:space="0" w:color="auto"/>
            <w:right w:val="none" w:sz="0" w:space="0" w:color="auto"/>
          </w:divBdr>
        </w:div>
        <w:div w:id="606890869">
          <w:marLeft w:val="0"/>
          <w:marRight w:val="0"/>
          <w:marTop w:val="0"/>
          <w:marBottom w:val="0"/>
          <w:divBdr>
            <w:top w:val="none" w:sz="0" w:space="0" w:color="auto"/>
            <w:left w:val="none" w:sz="0" w:space="0" w:color="auto"/>
            <w:bottom w:val="none" w:sz="0" w:space="0" w:color="auto"/>
            <w:right w:val="none" w:sz="0" w:space="0" w:color="auto"/>
          </w:divBdr>
        </w:div>
        <w:div w:id="394741925">
          <w:marLeft w:val="0"/>
          <w:marRight w:val="0"/>
          <w:marTop w:val="0"/>
          <w:marBottom w:val="0"/>
          <w:divBdr>
            <w:top w:val="none" w:sz="0" w:space="0" w:color="auto"/>
            <w:left w:val="none" w:sz="0" w:space="0" w:color="auto"/>
            <w:bottom w:val="none" w:sz="0" w:space="0" w:color="auto"/>
            <w:right w:val="none" w:sz="0" w:space="0" w:color="auto"/>
          </w:divBdr>
        </w:div>
        <w:div w:id="2054961591">
          <w:marLeft w:val="0"/>
          <w:marRight w:val="0"/>
          <w:marTop w:val="0"/>
          <w:marBottom w:val="0"/>
          <w:divBdr>
            <w:top w:val="none" w:sz="0" w:space="0" w:color="auto"/>
            <w:left w:val="none" w:sz="0" w:space="0" w:color="auto"/>
            <w:bottom w:val="none" w:sz="0" w:space="0" w:color="auto"/>
            <w:right w:val="none" w:sz="0" w:space="0" w:color="auto"/>
          </w:divBdr>
        </w:div>
        <w:div w:id="741759453">
          <w:marLeft w:val="0"/>
          <w:marRight w:val="0"/>
          <w:marTop w:val="0"/>
          <w:marBottom w:val="0"/>
          <w:divBdr>
            <w:top w:val="none" w:sz="0" w:space="0" w:color="auto"/>
            <w:left w:val="none" w:sz="0" w:space="0" w:color="auto"/>
            <w:bottom w:val="none" w:sz="0" w:space="0" w:color="auto"/>
            <w:right w:val="none" w:sz="0" w:space="0" w:color="auto"/>
          </w:divBdr>
        </w:div>
        <w:div w:id="161969605">
          <w:marLeft w:val="0"/>
          <w:marRight w:val="0"/>
          <w:marTop w:val="0"/>
          <w:marBottom w:val="0"/>
          <w:divBdr>
            <w:top w:val="none" w:sz="0" w:space="0" w:color="auto"/>
            <w:left w:val="none" w:sz="0" w:space="0" w:color="auto"/>
            <w:bottom w:val="none" w:sz="0" w:space="0" w:color="auto"/>
            <w:right w:val="none" w:sz="0" w:space="0" w:color="auto"/>
          </w:divBdr>
        </w:div>
        <w:div w:id="663163601">
          <w:marLeft w:val="0"/>
          <w:marRight w:val="0"/>
          <w:marTop w:val="0"/>
          <w:marBottom w:val="0"/>
          <w:divBdr>
            <w:top w:val="none" w:sz="0" w:space="0" w:color="auto"/>
            <w:left w:val="none" w:sz="0" w:space="0" w:color="auto"/>
            <w:bottom w:val="none" w:sz="0" w:space="0" w:color="auto"/>
            <w:right w:val="none" w:sz="0" w:space="0" w:color="auto"/>
          </w:divBdr>
        </w:div>
        <w:div w:id="1921980478">
          <w:marLeft w:val="0"/>
          <w:marRight w:val="0"/>
          <w:marTop w:val="0"/>
          <w:marBottom w:val="0"/>
          <w:divBdr>
            <w:top w:val="none" w:sz="0" w:space="0" w:color="auto"/>
            <w:left w:val="none" w:sz="0" w:space="0" w:color="auto"/>
            <w:bottom w:val="none" w:sz="0" w:space="0" w:color="auto"/>
            <w:right w:val="none" w:sz="0" w:space="0" w:color="auto"/>
          </w:divBdr>
        </w:div>
        <w:div w:id="279336721">
          <w:marLeft w:val="0"/>
          <w:marRight w:val="0"/>
          <w:marTop w:val="0"/>
          <w:marBottom w:val="0"/>
          <w:divBdr>
            <w:top w:val="none" w:sz="0" w:space="0" w:color="auto"/>
            <w:left w:val="none" w:sz="0" w:space="0" w:color="auto"/>
            <w:bottom w:val="none" w:sz="0" w:space="0" w:color="auto"/>
            <w:right w:val="none" w:sz="0" w:space="0" w:color="auto"/>
          </w:divBdr>
        </w:div>
        <w:div w:id="1532256306">
          <w:marLeft w:val="0"/>
          <w:marRight w:val="0"/>
          <w:marTop w:val="0"/>
          <w:marBottom w:val="0"/>
          <w:divBdr>
            <w:top w:val="none" w:sz="0" w:space="0" w:color="auto"/>
            <w:left w:val="none" w:sz="0" w:space="0" w:color="auto"/>
            <w:bottom w:val="none" w:sz="0" w:space="0" w:color="auto"/>
            <w:right w:val="none" w:sz="0" w:space="0" w:color="auto"/>
          </w:divBdr>
        </w:div>
        <w:div w:id="1997561939">
          <w:marLeft w:val="0"/>
          <w:marRight w:val="0"/>
          <w:marTop w:val="0"/>
          <w:marBottom w:val="0"/>
          <w:divBdr>
            <w:top w:val="none" w:sz="0" w:space="0" w:color="auto"/>
            <w:left w:val="none" w:sz="0" w:space="0" w:color="auto"/>
            <w:bottom w:val="none" w:sz="0" w:space="0" w:color="auto"/>
            <w:right w:val="none" w:sz="0" w:space="0" w:color="auto"/>
          </w:divBdr>
        </w:div>
        <w:div w:id="131095450">
          <w:marLeft w:val="0"/>
          <w:marRight w:val="0"/>
          <w:marTop w:val="0"/>
          <w:marBottom w:val="0"/>
          <w:divBdr>
            <w:top w:val="none" w:sz="0" w:space="0" w:color="auto"/>
            <w:left w:val="none" w:sz="0" w:space="0" w:color="auto"/>
            <w:bottom w:val="none" w:sz="0" w:space="0" w:color="auto"/>
            <w:right w:val="none" w:sz="0" w:space="0" w:color="auto"/>
          </w:divBdr>
        </w:div>
        <w:div w:id="1344942536">
          <w:marLeft w:val="0"/>
          <w:marRight w:val="0"/>
          <w:marTop w:val="0"/>
          <w:marBottom w:val="0"/>
          <w:divBdr>
            <w:top w:val="none" w:sz="0" w:space="0" w:color="auto"/>
            <w:left w:val="none" w:sz="0" w:space="0" w:color="auto"/>
            <w:bottom w:val="none" w:sz="0" w:space="0" w:color="auto"/>
            <w:right w:val="none" w:sz="0" w:space="0" w:color="auto"/>
          </w:divBdr>
        </w:div>
        <w:div w:id="1354067568">
          <w:marLeft w:val="0"/>
          <w:marRight w:val="0"/>
          <w:marTop w:val="0"/>
          <w:marBottom w:val="0"/>
          <w:divBdr>
            <w:top w:val="none" w:sz="0" w:space="0" w:color="auto"/>
            <w:left w:val="none" w:sz="0" w:space="0" w:color="auto"/>
            <w:bottom w:val="none" w:sz="0" w:space="0" w:color="auto"/>
            <w:right w:val="none" w:sz="0" w:space="0" w:color="auto"/>
          </w:divBdr>
        </w:div>
        <w:div w:id="1947272624">
          <w:marLeft w:val="0"/>
          <w:marRight w:val="0"/>
          <w:marTop w:val="0"/>
          <w:marBottom w:val="0"/>
          <w:divBdr>
            <w:top w:val="none" w:sz="0" w:space="0" w:color="auto"/>
            <w:left w:val="none" w:sz="0" w:space="0" w:color="auto"/>
            <w:bottom w:val="none" w:sz="0" w:space="0" w:color="auto"/>
            <w:right w:val="none" w:sz="0" w:space="0" w:color="auto"/>
          </w:divBdr>
        </w:div>
        <w:div w:id="968828568">
          <w:marLeft w:val="0"/>
          <w:marRight w:val="0"/>
          <w:marTop w:val="0"/>
          <w:marBottom w:val="0"/>
          <w:divBdr>
            <w:top w:val="none" w:sz="0" w:space="0" w:color="auto"/>
            <w:left w:val="none" w:sz="0" w:space="0" w:color="auto"/>
            <w:bottom w:val="none" w:sz="0" w:space="0" w:color="auto"/>
            <w:right w:val="none" w:sz="0" w:space="0" w:color="auto"/>
          </w:divBdr>
        </w:div>
        <w:div w:id="989603914">
          <w:marLeft w:val="0"/>
          <w:marRight w:val="0"/>
          <w:marTop w:val="0"/>
          <w:marBottom w:val="0"/>
          <w:divBdr>
            <w:top w:val="none" w:sz="0" w:space="0" w:color="auto"/>
            <w:left w:val="none" w:sz="0" w:space="0" w:color="auto"/>
            <w:bottom w:val="none" w:sz="0" w:space="0" w:color="auto"/>
            <w:right w:val="none" w:sz="0" w:space="0" w:color="auto"/>
          </w:divBdr>
        </w:div>
        <w:div w:id="1101992742">
          <w:marLeft w:val="0"/>
          <w:marRight w:val="0"/>
          <w:marTop w:val="0"/>
          <w:marBottom w:val="0"/>
          <w:divBdr>
            <w:top w:val="none" w:sz="0" w:space="0" w:color="auto"/>
            <w:left w:val="none" w:sz="0" w:space="0" w:color="auto"/>
            <w:bottom w:val="none" w:sz="0" w:space="0" w:color="auto"/>
            <w:right w:val="none" w:sz="0" w:space="0" w:color="auto"/>
          </w:divBdr>
        </w:div>
        <w:div w:id="857042744">
          <w:marLeft w:val="0"/>
          <w:marRight w:val="0"/>
          <w:marTop w:val="0"/>
          <w:marBottom w:val="0"/>
          <w:divBdr>
            <w:top w:val="none" w:sz="0" w:space="0" w:color="auto"/>
            <w:left w:val="none" w:sz="0" w:space="0" w:color="auto"/>
            <w:bottom w:val="none" w:sz="0" w:space="0" w:color="auto"/>
            <w:right w:val="none" w:sz="0" w:space="0" w:color="auto"/>
          </w:divBdr>
        </w:div>
        <w:div w:id="1756172678">
          <w:marLeft w:val="0"/>
          <w:marRight w:val="0"/>
          <w:marTop w:val="0"/>
          <w:marBottom w:val="0"/>
          <w:divBdr>
            <w:top w:val="none" w:sz="0" w:space="0" w:color="auto"/>
            <w:left w:val="none" w:sz="0" w:space="0" w:color="auto"/>
            <w:bottom w:val="none" w:sz="0" w:space="0" w:color="auto"/>
            <w:right w:val="none" w:sz="0" w:space="0" w:color="auto"/>
          </w:divBdr>
        </w:div>
        <w:div w:id="1126703654">
          <w:marLeft w:val="0"/>
          <w:marRight w:val="0"/>
          <w:marTop w:val="0"/>
          <w:marBottom w:val="0"/>
          <w:divBdr>
            <w:top w:val="none" w:sz="0" w:space="0" w:color="auto"/>
            <w:left w:val="none" w:sz="0" w:space="0" w:color="auto"/>
            <w:bottom w:val="none" w:sz="0" w:space="0" w:color="auto"/>
            <w:right w:val="none" w:sz="0" w:space="0" w:color="auto"/>
          </w:divBdr>
        </w:div>
        <w:div w:id="233051439">
          <w:marLeft w:val="0"/>
          <w:marRight w:val="0"/>
          <w:marTop w:val="0"/>
          <w:marBottom w:val="0"/>
          <w:divBdr>
            <w:top w:val="none" w:sz="0" w:space="0" w:color="auto"/>
            <w:left w:val="none" w:sz="0" w:space="0" w:color="auto"/>
            <w:bottom w:val="none" w:sz="0" w:space="0" w:color="auto"/>
            <w:right w:val="none" w:sz="0" w:space="0" w:color="auto"/>
          </w:divBdr>
        </w:div>
        <w:div w:id="123858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SugarFree Gourmet</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1</cp:revision>
  <dcterms:created xsi:type="dcterms:W3CDTF">2021-03-07T08:04:00Z</dcterms:created>
  <dcterms:modified xsi:type="dcterms:W3CDTF">2021-03-07T08:05:00Z</dcterms:modified>
</cp:coreProperties>
</file>