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5D" w:rsidRDefault="0056665D" w:rsidP="0056665D">
      <w:pPr>
        <w:jc w:val="center"/>
        <w:rPr>
          <w:b/>
        </w:rPr>
      </w:pPr>
      <w:bookmarkStart w:id="0" w:name="_GoBack"/>
      <w:bookmarkEnd w:id="0"/>
      <w:r>
        <w:rPr>
          <w:noProof/>
          <w:lang w:eastAsia="en-US"/>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w:t>
      </w:r>
      <w:r w:rsidR="003F57F4">
        <w:rPr>
          <w:b/>
        </w:rPr>
        <w:t>I</w:t>
      </w:r>
      <w:r>
        <w:rPr>
          <w:b/>
        </w:rPr>
        <w:t>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6952C7" w:rsidRDefault="0056665D" w:rsidP="0056665D"/>
    <w:p w:rsidR="0056665D" w:rsidRPr="00C332B1" w:rsidRDefault="0056665D" w:rsidP="0056665D">
      <w:r w:rsidRPr="00C332B1">
        <w:rPr>
          <w:b/>
        </w:rPr>
        <w:t>Flotilla Commander</w:t>
      </w:r>
      <w:r w:rsidRPr="00C332B1">
        <w:t xml:space="preserve"> – </w:t>
      </w:r>
      <w:r w:rsidR="001239E8" w:rsidRPr="00C332B1">
        <w:t>Rick Lane</w:t>
      </w:r>
      <w:r w:rsidRPr="00C332B1">
        <w:t xml:space="preserve">  </w:t>
      </w:r>
    </w:p>
    <w:p w:rsidR="0056665D" w:rsidRPr="00C332B1" w:rsidRDefault="0056665D" w:rsidP="0056665D">
      <w:r w:rsidRPr="00C332B1">
        <w:rPr>
          <w:b/>
        </w:rPr>
        <w:t xml:space="preserve">Vice Flotilla Commander </w:t>
      </w:r>
      <w:r w:rsidRPr="00C332B1">
        <w:t>–</w:t>
      </w:r>
      <w:r w:rsidR="001239E8" w:rsidRPr="00C332B1">
        <w:t xml:space="preserve"> Matt Larivee</w:t>
      </w:r>
    </w:p>
    <w:p w:rsidR="0056665D" w:rsidRPr="00C332B1" w:rsidRDefault="0056665D" w:rsidP="0056665D">
      <w:pPr>
        <w:jc w:val="center"/>
        <w:rPr>
          <w:b/>
          <w:sz w:val="16"/>
          <w:szCs w:val="16"/>
        </w:rPr>
      </w:pPr>
    </w:p>
    <w:p w:rsidR="0056665D" w:rsidRPr="001323B3" w:rsidRDefault="00CD4D00" w:rsidP="0056665D">
      <w:pPr>
        <w:jc w:val="center"/>
        <w:rPr>
          <w:sz w:val="28"/>
          <w:szCs w:val="28"/>
        </w:rPr>
      </w:pPr>
      <w:r>
        <w:rPr>
          <w:sz w:val="28"/>
          <w:szCs w:val="28"/>
        </w:rPr>
        <w:t>14</w:t>
      </w:r>
      <w:r w:rsidR="0056665D" w:rsidRPr="001323B3">
        <w:rPr>
          <w:sz w:val="28"/>
          <w:szCs w:val="28"/>
        </w:rPr>
        <w:t xml:space="preserve"> </w:t>
      </w:r>
      <w:r>
        <w:rPr>
          <w:sz w:val="28"/>
          <w:szCs w:val="28"/>
        </w:rPr>
        <w:t xml:space="preserve">November </w:t>
      </w:r>
      <w:r w:rsidR="0056665D" w:rsidRPr="001323B3">
        <w:rPr>
          <w:sz w:val="28"/>
          <w:szCs w:val="28"/>
        </w:rPr>
        <w:t>201</w:t>
      </w:r>
      <w:r w:rsidR="00774C94" w:rsidRPr="001323B3">
        <w:rPr>
          <w:sz w:val="28"/>
          <w:szCs w:val="28"/>
        </w:rPr>
        <w:t>8</w:t>
      </w:r>
    </w:p>
    <w:p w:rsidR="0056665D" w:rsidRPr="001323B3" w:rsidRDefault="0056665D" w:rsidP="0056665D">
      <w:pPr>
        <w:tabs>
          <w:tab w:val="left" w:pos="7110"/>
        </w:tabs>
        <w:rPr>
          <w:color w:val="FF00FF"/>
        </w:rPr>
      </w:pPr>
    </w:p>
    <w:p w:rsidR="0056665D" w:rsidRPr="00CD4D00" w:rsidRDefault="0056665D" w:rsidP="0056665D">
      <w:pPr>
        <w:pStyle w:val="ListParagraph"/>
        <w:numPr>
          <w:ilvl w:val="0"/>
          <w:numId w:val="5"/>
        </w:numPr>
        <w:ind w:left="720"/>
        <w:rPr>
          <w:b/>
        </w:rPr>
      </w:pPr>
      <w:r w:rsidRPr="00CD4D00">
        <w:rPr>
          <w:b/>
        </w:rPr>
        <w:t xml:space="preserve">Business Meeting: Call to Order by </w:t>
      </w:r>
      <w:r w:rsidR="00CD4D00">
        <w:rPr>
          <w:b/>
        </w:rPr>
        <w:t>V</w:t>
      </w:r>
      <w:r w:rsidRPr="00CD4D00">
        <w:rPr>
          <w:b/>
        </w:rPr>
        <w:t xml:space="preserve">FC </w:t>
      </w:r>
      <w:r w:rsidR="00CD4D00">
        <w:rPr>
          <w:b/>
        </w:rPr>
        <w:t>Matt Larivee</w:t>
      </w:r>
      <w:r w:rsidRPr="00CD4D00">
        <w:rPr>
          <w:b/>
        </w:rPr>
        <w:t xml:space="preserve"> at 19</w:t>
      </w:r>
      <w:r w:rsidR="005120AD" w:rsidRPr="00CD4D00">
        <w:rPr>
          <w:b/>
        </w:rPr>
        <w:t>0</w:t>
      </w:r>
      <w:r w:rsidR="00DC2268" w:rsidRPr="00CD4D00">
        <w:rPr>
          <w:b/>
        </w:rPr>
        <w:t>0</w:t>
      </w:r>
      <w:r w:rsidRPr="00CD4D00">
        <w:rPr>
          <w:b/>
        </w:rPr>
        <w:t xml:space="preserve">                     </w:t>
      </w:r>
    </w:p>
    <w:p w:rsidR="0056665D" w:rsidRPr="00CD4D00" w:rsidRDefault="0056665D" w:rsidP="0056665D">
      <w:pPr>
        <w:pStyle w:val="ListParagraph"/>
      </w:pPr>
      <w:r w:rsidRPr="00CD4D00">
        <w:t>Present:</w:t>
      </w:r>
      <w:r w:rsidR="00774C94" w:rsidRPr="00CD4D00">
        <w:t xml:space="preserve"> </w:t>
      </w:r>
      <w:r w:rsidRPr="00CD4D00">
        <w:t xml:space="preserve">Frederick Lane, </w:t>
      </w:r>
      <w:r w:rsidR="00DC2268" w:rsidRPr="00CD4D00">
        <w:t>Robert Bailey,</w:t>
      </w:r>
      <w:r w:rsidR="00A65666" w:rsidRPr="00CD4D00">
        <w:t xml:space="preserve"> </w:t>
      </w:r>
      <w:r w:rsidR="001323B3" w:rsidRPr="00CD4D00">
        <w:t xml:space="preserve">Joe Roskoski, </w:t>
      </w:r>
      <w:r w:rsidR="00931662" w:rsidRPr="00CD4D00">
        <w:t>Matt Larivee</w:t>
      </w:r>
      <w:r w:rsidR="00444C0A" w:rsidRPr="00CD4D00">
        <w:t xml:space="preserve">, </w:t>
      </w:r>
      <w:r w:rsidR="00CD4D00" w:rsidRPr="00CD4D00">
        <w:t>Leonard Fashoway, Yani Warda</w:t>
      </w:r>
      <w:r w:rsidR="00444C0A" w:rsidRPr="00CD4D00">
        <w:t xml:space="preserve">. </w:t>
      </w:r>
    </w:p>
    <w:p w:rsidR="0056665D" w:rsidRPr="00CD4D00" w:rsidRDefault="0056665D" w:rsidP="0056665D">
      <w:pPr>
        <w:rPr>
          <w:color w:val="FF00FF"/>
          <w:sz w:val="16"/>
          <w:szCs w:val="16"/>
        </w:rPr>
      </w:pPr>
    </w:p>
    <w:p w:rsidR="0056665D" w:rsidRPr="00CD4D00" w:rsidRDefault="0056665D" w:rsidP="0056665D">
      <w:pPr>
        <w:pStyle w:val="ListParagraph"/>
        <w:ind w:hanging="720"/>
      </w:pPr>
      <w:r w:rsidRPr="00CD4D00">
        <w:rPr>
          <w:b/>
        </w:rPr>
        <w:t xml:space="preserve">II. </w:t>
      </w:r>
      <w:r w:rsidRPr="00CD4D00">
        <w:rPr>
          <w:b/>
        </w:rPr>
        <w:tab/>
        <w:t>Pledge of Allegiance</w:t>
      </w:r>
      <w:r w:rsidRPr="00CD4D00">
        <w:t xml:space="preserve">: The pledge of allegiance was led by </w:t>
      </w:r>
      <w:r w:rsidR="00931662" w:rsidRPr="00CD4D00">
        <w:t>Matt Larivee</w:t>
      </w:r>
      <w:r w:rsidR="00C26C6F" w:rsidRPr="00CD4D00">
        <w:t>.</w:t>
      </w:r>
    </w:p>
    <w:p w:rsidR="0056665D" w:rsidRPr="00CD4D00" w:rsidRDefault="0056665D" w:rsidP="0056665D">
      <w:pPr>
        <w:ind w:left="720"/>
      </w:pPr>
      <w:r w:rsidRPr="00CD4D00">
        <w:t xml:space="preserve">A moment of silence observed for those </w:t>
      </w:r>
      <w:r w:rsidR="00891736" w:rsidRPr="00CD4D00">
        <w:t xml:space="preserve">Team </w:t>
      </w:r>
      <w:r w:rsidRPr="00CD4D00">
        <w:t xml:space="preserve">USCG personnel that have passed the bar and </w:t>
      </w:r>
      <w:r w:rsidR="00C555BA" w:rsidRPr="00CD4D00">
        <w:t xml:space="preserve">those </w:t>
      </w:r>
      <w:r w:rsidRPr="00CD4D00">
        <w:t xml:space="preserve">currently serving.  </w:t>
      </w:r>
    </w:p>
    <w:p w:rsidR="0056665D" w:rsidRPr="00CD4D00" w:rsidRDefault="0056665D" w:rsidP="0056665D">
      <w:pPr>
        <w:ind w:left="720"/>
        <w:rPr>
          <w:color w:val="FF00FF"/>
          <w:sz w:val="16"/>
          <w:szCs w:val="16"/>
        </w:rPr>
      </w:pPr>
      <w:r w:rsidRPr="00CD4D00">
        <w:rPr>
          <w:color w:val="FF00FF"/>
        </w:rPr>
        <w:tab/>
      </w:r>
    </w:p>
    <w:p w:rsidR="0056665D" w:rsidRPr="00CD4D00" w:rsidRDefault="0056665D" w:rsidP="005120AD">
      <w:pPr>
        <w:ind w:left="720" w:hanging="720"/>
        <w:rPr>
          <w:b/>
        </w:rPr>
      </w:pPr>
      <w:r w:rsidRPr="00CD4D00">
        <w:rPr>
          <w:b/>
        </w:rPr>
        <w:t>III.</w:t>
      </w:r>
      <w:r w:rsidRPr="00CD4D00">
        <w:rPr>
          <w:b/>
        </w:rPr>
        <w:tab/>
        <w:t xml:space="preserve">Introduction of Special Guests / Visitor: </w:t>
      </w:r>
      <w:r w:rsidR="00CD4D00" w:rsidRPr="00CD4D00">
        <w:t>Chris Stevens</w:t>
      </w:r>
      <w:r w:rsidR="00A418FC" w:rsidRPr="00CD4D00">
        <w:t xml:space="preserve"> (</w:t>
      </w:r>
      <w:r w:rsidR="00CD4D00" w:rsidRPr="00CD4D00">
        <w:t>D Captain – C / to conduct flotilla elections.), SN Hagen (On duty USCG Station Shores.</w:t>
      </w:r>
      <w:r w:rsidR="00D633B9" w:rsidRPr="00CD4D00">
        <w:t xml:space="preserve"> </w:t>
      </w:r>
      <w:r w:rsidR="00C555BA" w:rsidRPr="00CD4D00">
        <w:t xml:space="preserve"> </w:t>
      </w:r>
    </w:p>
    <w:p w:rsidR="0056665D" w:rsidRPr="00CD4D00" w:rsidRDefault="0056665D" w:rsidP="0056665D">
      <w:pPr>
        <w:rPr>
          <w:b/>
          <w:sz w:val="16"/>
          <w:szCs w:val="16"/>
        </w:rPr>
      </w:pPr>
    </w:p>
    <w:p w:rsidR="0056665D" w:rsidRPr="00CD4D00" w:rsidRDefault="0056665D" w:rsidP="003B0FD3">
      <w:pPr>
        <w:ind w:left="720" w:hanging="720"/>
      </w:pPr>
      <w:r w:rsidRPr="00CD4D00">
        <w:rPr>
          <w:b/>
        </w:rPr>
        <w:t>IV.</w:t>
      </w:r>
      <w:r w:rsidRPr="00CD4D00">
        <w:rPr>
          <w:b/>
        </w:rPr>
        <w:tab/>
        <w:t xml:space="preserve">Awards: </w:t>
      </w:r>
      <w:r w:rsidR="003B0FD3" w:rsidRPr="00CD4D00">
        <w:t>none</w:t>
      </w:r>
    </w:p>
    <w:p w:rsidR="003B0FD3" w:rsidRPr="00CD4D00" w:rsidRDefault="003B0FD3" w:rsidP="003B0FD3">
      <w:pPr>
        <w:ind w:left="720" w:hanging="720"/>
        <w:rPr>
          <w:b/>
          <w:sz w:val="16"/>
          <w:szCs w:val="16"/>
        </w:rPr>
      </w:pPr>
    </w:p>
    <w:p w:rsidR="0056665D" w:rsidRPr="00CD4D00" w:rsidRDefault="0056665D" w:rsidP="0056665D">
      <w:pPr>
        <w:ind w:left="720" w:hanging="720"/>
      </w:pPr>
      <w:r w:rsidRPr="00CD4D00">
        <w:rPr>
          <w:b/>
        </w:rPr>
        <w:t>V.</w:t>
      </w:r>
      <w:r w:rsidRPr="00CD4D00">
        <w:rPr>
          <w:b/>
        </w:rPr>
        <w:tab/>
        <w:t xml:space="preserve">Approval of Previous Minutes: </w:t>
      </w:r>
      <w:r w:rsidRPr="00CD4D00">
        <w:t xml:space="preserve">Approval of previous </w:t>
      </w:r>
      <w:r w:rsidR="00D633B9" w:rsidRPr="00CD4D00">
        <w:t>August</w:t>
      </w:r>
      <w:r w:rsidR="00014C05" w:rsidRPr="00CD4D00">
        <w:t xml:space="preserve"> 2018</w:t>
      </w:r>
      <w:r w:rsidRPr="00CD4D00">
        <w:t xml:space="preserve"> </w:t>
      </w:r>
      <w:r w:rsidR="00D633B9" w:rsidRPr="00CD4D00">
        <w:t xml:space="preserve">(no minutes for September – not a quorum at Sept. meeting) </w:t>
      </w:r>
      <w:r w:rsidRPr="00CD4D00">
        <w:t xml:space="preserve">minutes </w:t>
      </w:r>
      <w:r w:rsidR="003B0FD3" w:rsidRPr="00CD4D00">
        <w:t xml:space="preserve">after spelling correction </w:t>
      </w:r>
      <w:r w:rsidR="00B922E8" w:rsidRPr="00CD4D00">
        <w:t>moved</w:t>
      </w:r>
      <w:r w:rsidRPr="00CD4D00">
        <w:t xml:space="preserve"> by </w:t>
      </w:r>
      <w:r w:rsidR="00827722" w:rsidRPr="00CD4D00">
        <w:t>Robert Bailey</w:t>
      </w:r>
      <w:r w:rsidR="005A7DE4" w:rsidRPr="00CD4D00">
        <w:t>, 2nd</w:t>
      </w:r>
      <w:r w:rsidR="005A7DE4" w:rsidRPr="00CD4D00">
        <w:rPr>
          <w:vertAlign w:val="superscript"/>
        </w:rPr>
        <w:t xml:space="preserve"> </w:t>
      </w:r>
      <w:r w:rsidR="005A7DE4" w:rsidRPr="00CD4D00">
        <w:t xml:space="preserve">by </w:t>
      </w:r>
      <w:r w:rsidR="00D633B9" w:rsidRPr="00CD4D00">
        <w:t>Shari Raby</w:t>
      </w:r>
      <w:r w:rsidR="006F2105" w:rsidRPr="00CD4D00">
        <w:t xml:space="preserve"> –</w:t>
      </w:r>
      <w:r w:rsidRPr="00CD4D00">
        <w:t xml:space="preserve"> Passed</w:t>
      </w:r>
      <w:r w:rsidR="004B02CE" w:rsidRPr="00CD4D00">
        <w:t>.</w:t>
      </w:r>
    </w:p>
    <w:p w:rsidR="0056665D" w:rsidRPr="00CD4D00" w:rsidRDefault="0056665D" w:rsidP="0056665D">
      <w:pPr>
        <w:rPr>
          <w:sz w:val="16"/>
          <w:szCs w:val="16"/>
        </w:rPr>
      </w:pPr>
    </w:p>
    <w:p w:rsidR="0056665D" w:rsidRPr="00CD4D00" w:rsidRDefault="0056665D" w:rsidP="0056665D">
      <w:pPr>
        <w:ind w:left="720" w:hanging="720"/>
        <w:rPr>
          <w:b/>
        </w:rPr>
      </w:pPr>
      <w:r w:rsidRPr="00CD4D00">
        <w:rPr>
          <w:b/>
        </w:rPr>
        <w:t xml:space="preserve">VI. </w:t>
      </w:r>
      <w:r w:rsidRPr="00CD4D00">
        <w:rPr>
          <w:b/>
        </w:rPr>
        <w:tab/>
      </w:r>
      <w:r w:rsidR="00CD4D00" w:rsidRPr="00CD4D00">
        <w:rPr>
          <w:b/>
        </w:rPr>
        <w:t>Flotilla 2019 Elections</w:t>
      </w:r>
      <w:r w:rsidRPr="00CD4D00">
        <w:rPr>
          <w:b/>
        </w:rPr>
        <w:t xml:space="preserve">: </w:t>
      </w:r>
    </w:p>
    <w:p w:rsidR="00EA5BE2" w:rsidRPr="00CD4D00" w:rsidRDefault="00CD4D00" w:rsidP="00EA5BE2">
      <w:pPr>
        <w:pStyle w:val="ListParagraph"/>
        <w:numPr>
          <w:ilvl w:val="0"/>
          <w:numId w:val="18"/>
        </w:numPr>
        <w:ind w:left="1530" w:hanging="450"/>
      </w:pPr>
      <w:r w:rsidRPr="00CD4D00">
        <w:t>Elections were conducted by Chris Stevens.  The results are:</w:t>
      </w:r>
    </w:p>
    <w:p w:rsidR="00CD4D00" w:rsidRPr="00CD4D00" w:rsidRDefault="00CD4D00" w:rsidP="00CD4D00">
      <w:pPr>
        <w:pStyle w:val="ListParagraph"/>
        <w:ind w:left="1530"/>
      </w:pPr>
      <w:r w:rsidRPr="00CD4D00">
        <w:t>Rick Lane FC</w:t>
      </w:r>
    </w:p>
    <w:p w:rsidR="00CD4D00" w:rsidRPr="00CD4D00" w:rsidRDefault="00CD4D00" w:rsidP="00CD4D00">
      <w:pPr>
        <w:pStyle w:val="ListParagraph"/>
        <w:ind w:left="1530"/>
      </w:pPr>
      <w:r w:rsidRPr="00CD4D00">
        <w:t>Matt Larivee VFC</w:t>
      </w:r>
    </w:p>
    <w:p w:rsidR="00EA5BE2" w:rsidRPr="00CD4D00" w:rsidRDefault="00EA5BE2" w:rsidP="00EA5BE2">
      <w:pPr>
        <w:pStyle w:val="ListParagraph"/>
        <w:tabs>
          <w:tab w:val="left" w:pos="1440"/>
        </w:tabs>
        <w:ind w:left="1440"/>
        <w:rPr>
          <w:color w:val="FF00FF"/>
        </w:rPr>
      </w:pPr>
    </w:p>
    <w:p w:rsidR="00E80C5C" w:rsidRPr="00CD4D00" w:rsidRDefault="00E80C5C" w:rsidP="00223A91">
      <w:pPr>
        <w:pStyle w:val="ListParagraph"/>
        <w:ind w:left="1440"/>
        <w:rPr>
          <w:b/>
          <w:sz w:val="16"/>
          <w:szCs w:val="16"/>
        </w:rPr>
      </w:pPr>
    </w:p>
    <w:p w:rsidR="0056665D" w:rsidRPr="00CD4D00" w:rsidRDefault="0056665D" w:rsidP="0056665D">
      <w:pPr>
        <w:rPr>
          <w:b/>
        </w:rPr>
      </w:pPr>
      <w:r w:rsidRPr="00CD4D00">
        <w:rPr>
          <w:b/>
        </w:rPr>
        <w:t>VII.</w:t>
      </w:r>
      <w:r w:rsidRPr="00CD4D00">
        <w:rPr>
          <w:b/>
        </w:rPr>
        <w:tab/>
        <w:t xml:space="preserve">Flotilla Staff Officers (FSO) Reports:  </w:t>
      </w:r>
    </w:p>
    <w:p w:rsidR="00EA5A3E" w:rsidRDefault="00CD4D00" w:rsidP="00A662DE">
      <w:pPr>
        <w:pStyle w:val="ListParagraph"/>
        <w:ind w:left="1440"/>
        <w:rPr>
          <w:b/>
        </w:rPr>
      </w:pPr>
      <w:r w:rsidRPr="00CD4D00">
        <w:rPr>
          <w:b/>
        </w:rPr>
        <w:t>Due to elections Staff Officers Reports were waved for the November Meeting.</w:t>
      </w:r>
    </w:p>
    <w:p w:rsidR="00CD4D00" w:rsidRDefault="00CD4D00" w:rsidP="00A662DE">
      <w:pPr>
        <w:pStyle w:val="ListParagraph"/>
        <w:ind w:left="1440"/>
        <w:rPr>
          <w:b/>
        </w:rPr>
      </w:pPr>
    </w:p>
    <w:p w:rsidR="00CD4D00" w:rsidRDefault="00CD4D00" w:rsidP="00A662DE">
      <w:pPr>
        <w:pStyle w:val="ListParagraph"/>
        <w:ind w:left="1440"/>
        <w:rPr>
          <w:b/>
        </w:rPr>
      </w:pPr>
    </w:p>
    <w:p w:rsidR="00CD4D00" w:rsidRDefault="00CD4D00" w:rsidP="00A662DE">
      <w:pPr>
        <w:pStyle w:val="ListParagraph"/>
        <w:ind w:left="1440"/>
        <w:rPr>
          <w:b/>
        </w:rPr>
      </w:pPr>
    </w:p>
    <w:p w:rsidR="00CD4D00" w:rsidRPr="00CD4D00" w:rsidRDefault="00CD4D00" w:rsidP="00A662DE">
      <w:pPr>
        <w:pStyle w:val="ListParagraph"/>
        <w:ind w:left="1440"/>
        <w:rPr>
          <w:sz w:val="16"/>
          <w:szCs w:val="16"/>
        </w:rPr>
      </w:pPr>
    </w:p>
    <w:p w:rsidR="00DA714C" w:rsidRPr="00824987" w:rsidRDefault="0056665D" w:rsidP="00EA5A3E">
      <w:pPr>
        <w:rPr>
          <w:rFonts w:ascii="Arial,Bold" w:hAnsi="Arial,Bold" w:cs="Arial,Bold"/>
          <w:b/>
          <w:bCs/>
        </w:rPr>
      </w:pPr>
      <w:r w:rsidRPr="00824987">
        <w:rPr>
          <w:b/>
        </w:rPr>
        <w:lastRenderedPageBreak/>
        <w:t>VIII.</w:t>
      </w:r>
      <w:r w:rsidRPr="00824987">
        <w:rPr>
          <w:b/>
        </w:rPr>
        <w:tab/>
        <w:t>Commander’s Report</w:t>
      </w:r>
    </w:p>
    <w:p w:rsidR="00824987" w:rsidRPr="005209E8" w:rsidRDefault="00824987" w:rsidP="00824987">
      <w:pPr>
        <w:numPr>
          <w:ilvl w:val="0"/>
          <w:numId w:val="8"/>
        </w:numPr>
        <w:suppressAutoHyphens w:val="0"/>
        <w:rPr>
          <w:rFonts w:ascii="Arial Narrow" w:hAnsi="Arial Narrow" w:cs="Tahoma"/>
          <w:b/>
          <w:i/>
        </w:rPr>
      </w:pPr>
      <w:r w:rsidRPr="005209E8">
        <w:rPr>
          <w:rFonts w:ascii="Arial Narrow" w:hAnsi="Arial Narrow" w:cs="Tahoma"/>
          <w:b/>
          <w:i/>
        </w:rPr>
        <w:t>Flotilla Member Training.</w:t>
      </w:r>
    </w:p>
    <w:p w:rsidR="00824987" w:rsidRPr="005209E8" w:rsidRDefault="00824987" w:rsidP="00824987">
      <w:pPr>
        <w:ind w:left="720"/>
        <w:rPr>
          <w:rFonts w:ascii="Arial Narrow" w:hAnsi="Arial Narrow" w:cs="Tahoma"/>
        </w:rPr>
      </w:pPr>
      <w:r w:rsidRPr="005209E8">
        <w:rPr>
          <w:rFonts w:ascii="Arial Narrow" w:hAnsi="Arial Narrow" w:cs="Tahoma"/>
        </w:rPr>
        <w:t>A total of 9 member training hours conducted after the October flotilla meeting.  On October 13 we have a boating safely class offered to the public; we had one flotilla member take part in the training – 8 hrs of training.</w:t>
      </w:r>
    </w:p>
    <w:p w:rsidR="00824987" w:rsidRPr="00BB42A4" w:rsidRDefault="00824987" w:rsidP="00824987">
      <w:pPr>
        <w:ind w:left="720"/>
        <w:rPr>
          <w:rFonts w:ascii="Arial Narrow" w:hAnsi="Arial Narrow" w:cs="Tahoma"/>
          <w:color w:val="FF00FF"/>
          <w:sz w:val="16"/>
          <w:szCs w:val="16"/>
        </w:rPr>
      </w:pPr>
    </w:p>
    <w:p w:rsidR="00824987" w:rsidRPr="00BB42A4" w:rsidRDefault="00824987" w:rsidP="00824987">
      <w:pPr>
        <w:ind w:left="720"/>
        <w:rPr>
          <w:rFonts w:ascii="Arial Narrow" w:hAnsi="Arial Narrow" w:cs="Tahoma"/>
          <w:color w:val="FF00FF"/>
          <w:sz w:val="16"/>
          <w:szCs w:val="16"/>
        </w:rPr>
      </w:pPr>
    </w:p>
    <w:p w:rsidR="00824987" w:rsidRPr="005209E8" w:rsidRDefault="00824987" w:rsidP="00824987">
      <w:pPr>
        <w:numPr>
          <w:ilvl w:val="0"/>
          <w:numId w:val="8"/>
        </w:numPr>
        <w:suppressAutoHyphens w:val="0"/>
        <w:rPr>
          <w:rFonts w:ascii="Arial Narrow" w:hAnsi="Arial Narrow" w:cs="Tahoma"/>
          <w:b/>
          <w:i/>
        </w:rPr>
      </w:pPr>
      <w:r w:rsidRPr="005209E8">
        <w:rPr>
          <w:rFonts w:ascii="Arial Narrow" w:hAnsi="Arial Narrow" w:cs="Tahoma"/>
          <w:b/>
          <w:i/>
        </w:rPr>
        <w:t>091-20-91 Membership Growth Campaign.</w:t>
      </w:r>
    </w:p>
    <w:p w:rsidR="00824987" w:rsidRPr="005209E8" w:rsidRDefault="00824987" w:rsidP="00824987">
      <w:pPr>
        <w:ind w:left="720"/>
        <w:rPr>
          <w:rFonts w:ascii="Arial Narrow" w:hAnsi="Arial Narrow" w:cs="Tahoma"/>
        </w:rPr>
      </w:pPr>
      <w:r w:rsidRPr="005209E8">
        <w:rPr>
          <w:rFonts w:ascii="Arial Narrow" w:hAnsi="Arial Narrow" w:cs="Tahoma"/>
        </w:rPr>
        <w:t>We have 3 new members in the flotilla that we received member numbers in early November. We also have one new member that has been confirmed early in 2018.  There is one additional applicant with application submitted.  This is a total of 4 new members in 2018.</w:t>
      </w:r>
    </w:p>
    <w:p w:rsidR="00824987" w:rsidRPr="00BB42A4" w:rsidRDefault="00824987" w:rsidP="00824987">
      <w:pPr>
        <w:ind w:left="720"/>
        <w:rPr>
          <w:rFonts w:ascii="Arial Narrow" w:hAnsi="Arial Narrow" w:cs="Tahoma"/>
          <w:color w:val="FF00FF"/>
          <w:sz w:val="16"/>
        </w:rPr>
      </w:pPr>
    </w:p>
    <w:p w:rsidR="00824987" w:rsidRPr="00D17EC4" w:rsidRDefault="00824987" w:rsidP="00824987">
      <w:pPr>
        <w:numPr>
          <w:ilvl w:val="0"/>
          <w:numId w:val="8"/>
        </w:numPr>
        <w:suppressAutoHyphens w:val="0"/>
        <w:ind w:left="810" w:hanging="450"/>
        <w:rPr>
          <w:rFonts w:ascii="Arial Narrow" w:hAnsi="Arial Narrow" w:cs="Tahoma"/>
          <w:b/>
          <w:i/>
        </w:rPr>
      </w:pPr>
      <w:r w:rsidRPr="00D17EC4">
        <w:rPr>
          <w:rFonts w:ascii="Arial Narrow" w:hAnsi="Arial Narrow" w:cs="Tahoma"/>
          <w:b/>
          <w:i/>
        </w:rPr>
        <w:t>Flotilla Support for Station Shores</w:t>
      </w:r>
    </w:p>
    <w:p w:rsidR="00824987" w:rsidRPr="00D17EC4" w:rsidRDefault="00824987" w:rsidP="00824987">
      <w:pPr>
        <w:ind w:left="810"/>
        <w:rPr>
          <w:rFonts w:ascii="Arial Narrow" w:hAnsi="Arial Narrow" w:cs="Tahoma"/>
        </w:rPr>
      </w:pPr>
      <w:r w:rsidRPr="00D17EC4">
        <w:rPr>
          <w:rFonts w:ascii="Arial Narrow" w:hAnsi="Arial Narrow" w:cs="Tahoma"/>
        </w:rPr>
        <w:t>We continue to support the USCG Station St. Clair Shores to date we have over 1,116 hours of watch standing support.</w:t>
      </w:r>
    </w:p>
    <w:p w:rsidR="00824987" w:rsidRPr="00BB42A4" w:rsidRDefault="00824987" w:rsidP="00824987">
      <w:pPr>
        <w:ind w:left="810"/>
        <w:rPr>
          <w:rFonts w:ascii="Helvetica" w:hAnsi="Helvetica" w:cs="Arial"/>
          <w:color w:val="FF00FF"/>
          <w:sz w:val="16"/>
        </w:rPr>
      </w:pPr>
    </w:p>
    <w:p w:rsidR="00824987" w:rsidRPr="00D17EC4" w:rsidRDefault="00824987" w:rsidP="00824987">
      <w:pPr>
        <w:numPr>
          <w:ilvl w:val="0"/>
          <w:numId w:val="8"/>
        </w:numPr>
        <w:suppressAutoHyphens w:val="0"/>
        <w:rPr>
          <w:rFonts w:ascii="Arial Narrow" w:hAnsi="Arial Narrow" w:cs="Tahoma"/>
          <w:b/>
        </w:rPr>
      </w:pPr>
      <w:r w:rsidRPr="00D17EC4">
        <w:rPr>
          <w:rFonts w:ascii="Arial Narrow" w:hAnsi="Arial Narrow" w:cs="Tahoma"/>
          <w:b/>
        </w:rPr>
        <w:t>Flotilla Goals</w:t>
      </w:r>
    </w:p>
    <w:p w:rsidR="00824987" w:rsidRPr="00D17EC4" w:rsidRDefault="00824987" w:rsidP="00824987">
      <w:pPr>
        <w:ind w:left="720"/>
        <w:rPr>
          <w:rFonts w:ascii="Arial Narrow" w:hAnsi="Arial Narrow" w:cs="Tahoma"/>
        </w:rPr>
      </w:pPr>
      <w:r w:rsidRPr="00D17EC4">
        <w:rPr>
          <w:rFonts w:ascii="Arial Narrow" w:hAnsi="Arial Narrow" w:cs="Tahoma"/>
        </w:rPr>
        <w:t>For 2018 our goals and to-date results are as follows:</w:t>
      </w:r>
    </w:p>
    <w:p w:rsidR="00824987" w:rsidRPr="00D17EC4" w:rsidRDefault="00824987" w:rsidP="00824987">
      <w:pPr>
        <w:ind w:left="720"/>
        <w:rPr>
          <w:rFonts w:ascii="Arial Narrow" w:hAnsi="Arial Narrow" w:cs="Tahoma"/>
          <w:sz w:val="16"/>
          <w:szCs w:val="16"/>
        </w:rPr>
      </w:pPr>
    </w:p>
    <w:p w:rsidR="00824987" w:rsidRPr="00D17EC4" w:rsidRDefault="00824987" w:rsidP="00824987">
      <w:pPr>
        <w:ind w:left="720"/>
        <w:contextualSpacing/>
        <w:rPr>
          <w:i/>
        </w:rPr>
      </w:pPr>
      <w:r w:rsidRPr="00D17EC4">
        <w:rPr>
          <w:bCs/>
          <w:i/>
          <w:iCs/>
        </w:rPr>
        <w:t>OPS 2018 goal</w:t>
      </w:r>
      <w:r w:rsidRPr="00D17EC4">
        <w:rPr>
          <w:b/>
          <w:bCs/>
          <w:i/>
          <w:iCs/>
        </w:rPr>
        <w:t> </w:t>
      </w:r>
      <w:r w:rsidRPr="00D17EC4">
        <w:rPr>
          <w:i/>
          <w:iCs/>
        </w:rPr>
        <w:t xml:space="preserve">- 1260 Watchstander hrs (105 hrs/month) </w:t>
      </w:r>
    </w:p>
    <w:p w:rsidR="00824987" w:rsidRPr="00D17EC4" w:rsidRDefault="00824987" w:rsidP="00824987">
      <w:pPr>
        <w:ind w:left="720"/>
        <w:contextualSpacing/>
        <w:rPr>
          <w:i/>
          <w:iCs/>
        </w:rPr>
      </w:pPr>
      <w:r w:rsidRPr="00D17EC4">
        <w:rPr>
          <w:i/>
          <w:iCs/>
        </w:rPr>
        <w:t>                               230 Operational on-the-water hrs</w:t>
      </w:r>
    </w:p>
    <w:p w:rsidR="00824987" w:rsidRPr="00D73BAF" w:rsidRDefault="00824987" w:rsidP="00824987">
      <w:pPr>
        <w:ind w:left="720"/>
        <w:contextualSpacing/>
        <w:rPr>
          <w:b/>
          <w:iCs/>
        </w:rPr>
      </w:pPr>
      <w:r w:rsidRPr="00D73BAF">
        <w:rPr>
          <w:b/>
          <w:iCs/>
        </w:rPr>
        <w:t>Flotilla results for Year to Date / November 1.</w:t>
      </w:r>
    </w:p>
    <w:p w:rsidR="00824987" w:rsidRPr="00D73BAF" w:rsidRDefault="00824987" w:rsidP="00824987">
      <w:pPr>
        <w:ind w:left="720"/>
        <w:contextualSpacing/>
        <w:rPr>
          <w:b/>
          <w:iCs/>
        </w:rPr>
      </w:pPr>
      <w:r w:rsidRPr="00D73BAF">
        <w:rPr>
          <w:b/>
          <w:iCs/>
        </w:rPr>
        <w:t>Watchstander hrs = 122 days / 1123.3 hrs (112.3 hrs/month avg.) note + 7.3 hrs/month avg. over goal.</w:t>
      </w:r>
    </w:p>
    <w:p w:rsidR="00824987" w:rsidRPr="00BB42A4" w:rsidRDefault="00824987" w:rsidP="00824987">
      <w:pPr>
        <w:ind w:left="720"/>
        <w:contextualSpacing/>
        <w:rPr>
          <w:b/>
          <w:color w:val="FF00FF"/>
        </w:rPr>
      </w:pPr>
    </w:p>
    <w:p w:rsidR="00824987" w:rsidRPr="00E20510" w:rsidRDefault="00824987" w:rsidP="00824987">
      <w:pPr>
        <w:pStyle w:val="NoSpacing"/>
        <w:ind w:left="720"/>
      </w:pPr>
      <w:r w:rsidRPr="00E20510">
        <w:rPr>
          <w:b/>
        </w:rPr>
        <w:t xml:space="preserve">Operational hrs = </w:t>
      </w:r>
      <w:r w:rsidRPr="00E20510">
        <w:t>October = 36.6 hrs – 6 patrols; 2018 hours – 227 hrs (Lane – 194.4, Roskoski – 32.6).</w:t>
      </w:r>
    </w:p>
    <w:p w:rsidR="00824987" w:rsidRPr="00BB42A4" w:rsidRDefault="00824987" w:rsidP="00824987">
      <w:pPr>
        <w:pStyle w:val="NoSpacing"/>
        <w:ind w:left="720"/>
        <w:rPr>
          <w:color w:val="FF00FF"/>
        </w:rPr>
      </w:pPr>
    </w:p>
    <w:p w:rsidR="00824987" w:rsidRPr="00E20510" w:rsidRDefault="00824987" w:rsidP="00824987">
      <w:pPr>
        <w:ind w:left="720"/>
        <w:contextualSpacing/>
        <w:rPr>
          <w:iCs/>
        </w:rPr>
      </w:pPr>
      <w:r w:rsidRPr="003551B9">
        <w:rPr>
          <w:b/>
          <w:bCs/>
          <w:iCs/>
        </w:rPr>
        <w:t>MT 2018 goal</w:t>
      </w:r>
      <w:r w:rsidRPr="00E20510">
        <w:rPr>
          <w:bCs/>
          <w:iCs/>
        </w:rPr>
        <w:t xml:space="preserve"> - </w:t>
      </w:r>
      <w:r w:rsidRPr="00E20510">
        <w:rPr>
          <w:iCs/>
        </w:rPr>
        <w:t>250 flotilla member hrs of training (20.8 hrs/month avg.)</w:t>
      </w:r>
    </w:p>
    <w:p w:rsidR="00824987" w:rsidRPr="00E20510" w:rsidRDefault="00824987" w:rsidP="00824987">
      <w:pPr>
        <w:ind w:left="720"/>
        <w:contextualSpacing/>
        <w:rPr>
          <w:b/>
          <w:iCs/>
        </w:rPr>
      </w:pPr>
      <w:r w:rsidRPr="00E20510">
        <w:rPr>
          <w:b/>
          <w:bCs/>
          <w:iCs/>
        </w:rPr>
        <w:t>MT hrs to date = 386 hrs. (38.6 hrs/month avg.); note: + 17.8 hrs / month avg.</w:t>
      </w:r>
    </w:p>
    <w:p w:rsidR="00824987" w:rsidRPr="00BB42A4" w:rsidRDefault="00824987" w:rsidP="00824987">
      <w:pPr>
        <w:ind w:left="720"/>
        <w:contextualSpacing/>
        <w:rPr>
          <w:i/>
          <w:iCs/>
          <w:color w:val="FF00FF"/>
          <w:sz w:val="16"/>
          <w:szCs w:val="16"/>
        </w:rPr>
      </w:pPr>
    </w:p>
    <w:p w:rsidR="00824987" w:rsidRPr="003551B9" w:rsidRDefault="00824987" w:rsidP="00824987">
      <w:pPr>
        <w:ind w:left="720"/>
        <w:contextualSpacing/>
        <w:rPr>
          <w:i/>
          <w:iCs/>
        </w:rPr>
      </w:pPr>
      <w:r w:rsidRPr="003551B9">
        <w:rPr>
          <w:b/>
          <w:i/>
          <w:iCs/>
        </w:rPr>
        <w:t>Membership Growth</w:t>
      </w:r>
      <w:r w:rsidRPr="003551B9">
        <w:rPr>
          <w:i/>
          <w:iCs/>
        </w:rPr>
        <w:t xml:space="preserve"> – Grow the flotilla at least 15% - about 3 new members.</w:t>
      </w:r>
    </w:p>
    <w:p w:rsidR="00824987" w:rsidRPr="003551B9" w:rsidRDefault="00824987" w:rsidP="00824987">
      <w:pPr>
        <w:ind w:left="720"/>
        <w:contextualSpacing/>
        <w:rPr>
          <w:iCs/>
        </w:rPr>
      </w:pPr>
      <w:r w:rsidRPr="003551B9">
        <w:rPr>
          <w:b/>
          <w:iCs/>
        </w:rPr>
        <w:t>During January we had one new member (Jonathan Reese).  As of this date we have an additional 3 new members, for a total of 4 new members.  We also have one new member that has submitted a “new member application”.</w:t>
      </w:r>
    </w:p>
    <w:p w:rsidR="00824987" w:rsidRPr="00BB42A4" w:rsidRDefault="00824987" w:rsidP="00824987">
      <w:pPr>
        <w:ind w:left="720"/>
        <w:contextualSpacing/>
        <w:rPr>
          <w:iCs/>
          <w:color w:val="FF00FF"/>
          <w:sz w:val="16"/>
          <w:szCs w:val="16"/>
        </w:rPr>
      </w:pPr>
    </w:p>
    <w:p w:rsidR="00824987" w:rsidRPr="003551B9" w:rsidRDefault="00824987" w:rsidP="00824987">
      <w:pPr>
        <w:ind w:left="720"/>
        <w:contextualSpacing/>
        <w:rPr>
          <w:iCs/>
        </w:rPr>
      </w:pPr>
      <w:r w:rsidRPr="003551B9">
        <w:rPr>
          <w:iCs/>
        </w:rPr>
        <w:t>PE goal – Conduct at least 1 PE class during 2018 (note that there have been 0 PE classes in the last several years.</w:t>
      </w:r>
    </w:p>
    <w:p w:rsidR="00824987" w:rsidRPr="003551B9" w:rsidRDefault="00824987" w:rsidP="00824987">
      <w:pPr>
        <w:ind w:left="720"/>
        <w:contextualSpacing/>
        <w:rPr>
          <w:iCs/>
        </w:rPr>
      </w:pPr>
      <w:r w:rsidRPr="003551B9">
        <w:rPr>
          <w:b/>
          <w:iCs/>
        </w:rPr>
        <w:t>To date we have conducted three PE courses.</w:t>
      </w:r>
    </w:p>
    <w:p w:rsidR="00824987" w:rsidRDefault="00824987" w:rsidP="00824987">
      <w:pPr>
        <w:contextualSpacing/>
        <w:rPr>
          <w:iCs/>
          <w:color w:val="FF00FF"/>
        </w:rPr>
      </w:pPr>
    </w:p>
    <w:p w:rsidR="00824987" w:rsidRPr="00BB42A4" w:rsidRDefault="00824987" w:rsidP="00824987">
      <w:pPr>
        <w:contextualSpacing/>
        <w:rPr>
          <w:iCs/>
          <w:color w:val="FF00FF"/>
        </w:rPr>
      </w:pPr>
    </w:p>
    <w:p w:rsidR="00824987" w:rsidRPr="003551B9" w:rsidRDefault="00824987" w:rsidP="00824987">
      <w:pPr>
        <w:numPr>
          <w:ilvl w:val="0"/>
          <w:numId w:val="8"/>
        </w:numPr>
        <w:suppressAutoHyphens w:val="0"/>
        <w:contextualSpacing/>
        <w:rPr>
          <w:b/>
          <w:iCs/>
        </w:rPr>
      </w:pPr>
      <w:r w:rsidRPr="003551B9">
        <w:rPr>
          <w:b/>
          <w:iCs/>
        </w:rPr>
        <w:t xml:space="preserve">Operations </w:t>
      </w:r>
    </w:p>
    <w:p w:rsidR="00824987" w:rsidRPr="003551B9" w:rsidRDefault="00824987" w:rsidP="00824987">
      <w:pPr>
        <w:ind w:left="720"/>
        <w:contextualSpacing/>
        <w:rPr>
          <w:iCs/>
        </w:rPr>
      </w:pPr>
      <w:r w:rsidRPr="003551B9">
        <w:rPr>
          <w:iCs/>
        </w:rPr>
        <w:t xml:space="preserve">6 patrols during October for </w:t>
      </w:r>
      <w:r w:rsidRPr="003551B9">
        <w:t>36.6 hrs</w:t>
      </w:r>
      <w:r w:rsidRPr="003551B9">
        <w:rPr>
          <w:iCs/>
        </w:rPr>
        <w:t xml:space="preserve"> on-the-water facility hours.</w:t>
      </w:r>
    </w:p>
    <w:p w:rsidR="00824987" w:rsidRPr="00BB42A4" w:rsidRDefault="00824987" w:rsidP="00824987">
      <w:pPr>
        <w:contextualSpacing/>
        <w:rPr>
          <w:iCs/>
          <w:color w:val="FF00FF"/>
        </w:rPr>
      </w:pPr>
    </w:p>
    <w:p w:rsidR="00824987" w:rsidRPr="003551B9" w:rsidRDefault="00824987" w:rsidP="00824987">
      <w:pPr>
        <w:numPr>
          <w:ilvl w:val="0"/>
          <w:numId w:val="8"/>
        </w:numPr>
        <w:suppressAutoHyphens w:val="0"/>
        <w:contextualSpacing/>
        <w:rPr>
          <w:b/>
          <w:iCs/>
        </w:rPr>
      </w:pPr>
      <w:r w:rsidRPr="003551B9">
        <w:rPr>
          <w:b/>
          <w:iCs/>
        </w:rPr>
        <w:t xml:space="preserve">Financial Health of the flotilla </w:t>
      </w:r>
    </w:p>
    <w:p w:rsidR="00824987" w:rsidRPr="003551B9" w:rsidRDefault="00824987" w:rsidP="00824987">
      <w:pPr>
        <w:ind w:left="720"/>
        <w:contextualSpacing/>
        <w:rPr>
          <w:iCs/>
        </w:rPr>
      </w:pPr>
      <w:r w:rsidRPr="003551B9">
        <w:rPr>
          <w:iCs/>
        </w:rPr>
        <w:t xml:space="preserve">The flotilla is in the best financial shape that they have been in for years.  The treasury shows a current balance of over </w:t>
      </w:r>
      <w:r w:rsidRPr="003551B9">
        <w:rPr>
          <w:rFonts w:eastAsia="Calibri"/>
          <w:bCs/>
        </w:rPr>
        <w:t>$2,000</w:t>
      </w:r>
      <w:r w:rsidRPr="003551B9">
        <w:rPr>
          <w:iCs/>
        </w:rPr>
        <w:t xml:space="preserve">  </w:t>
      </w:r>
    </w:p>
    <w:p w:rsidR="00824987" w:rsidRPr="00BB42A4" w:rsidRDefault="00824987" w:rsidP="00824987">
      <w:pPr>
        <w:contextualSpacing/>
        <w:rPr>
          <w:iCs/>
          <w:color w:val="FF00FF"/>
        </w:rPr>
      </w:pPr>
    </w:p>
    <w:p w:rsidR="004B7CE9" w:rsidRPr="00CD4D00" w:rsidRDefault="004B7CE9" w:rsidP="004B7CE9">
      <w:pPr>
        <w:contextualSpacing/>
        <w:rPr>
          <w:iCs/>
          <w:color w:val="FF00FF"/>
          <w:sz w:val="16"/>
          <w:szCs w:val="16"/>
        </w:rPr>
      </w:pPr>
    </w:p>
    <w:p w:rsidR="0056665D" w:rsidRPr="00824987" w:rsidRDefault="0056665D" w:rsidP="0056665D">
      <w:r w:rsidRPr="00824987">
        <w:rPr>
          <w:b/>
        </w:rPr>
        <w:lastRenderedPageBreak/>
        <w:t>IX.</w:t>
      </w:r>
      <w:r w:rsidRPr="00824987">
        <w:rPr>
          <w:b/>
        </w:rPr>
        <w:tab/>
        <w:t>Old Business</w:t>
      </w:r>
      <w:r w:rsidRPr="00824987">
        <w:tab/>
      </w:r>
    </w:p>
    <w:p w:rsidR="00977D88" w:rsidRPr="00824987" w:rsidRDefault="00824987" w:rsidP="00444C0A">
      <w:pPr>
        <w:pStyle w:val="ListParagraph"/>
        <w:numPr>
          <w:ilvl w:val="0"/>
          <w:numId w:val="19"/>
        </w:numPr>
        <w:rPr>
          <w:sz w:val="16"/>
          <w:szCs w:val="16"/>
        </w:rPr>
      </w:pPr>
      <w:r w:rsidRPr="00824987">
        <w:t>Suspended for November Meeting</w:t>
      </w:r>
    </w:p>
    <w:p w:rsidR="00977D88" w:rsidRPr="00CD4D00" w:rsidRDefault="00977D88" w:rsidP="00977D88">
      <w:pPr>
        <w:rPr>
          <w:b/>
          <w:color w:val="FF00FF"/>
          <w:sz w:val="16"/>
          <w:szCs w:val="16"/>
        </w:rPr>
      </w:pPr>
    </w:p>
    <w:p w:rsidR="00977D88" w:rsidRPr="00CD4D00" w:rsidRDefault="00977D88" w:rsidP="00977D88">
      <w:pPr>
        <w:rPr>
          <w:b/>
          <w:color w:val="FF00FF"/>
        </w:rPr>
      </w:pPr>
    </w:p>
    <w:p w:rsidR="0056665D" w:rsidRDefault="0056665D" w:rsidP="004B7CE9">
      <w:pPr>
        <w:rPr>
          <w:b/>
        </w:rPr>
      </w:pPr>
      <w:r w:rsidRPr="00824987">
        <w:rPr>
          <w:b/>
        </w:rPr>
        <w:t>X.        New Business</w:t>
      </w:r>
    </w:p>
    <w:p w:rsidR="00824987" w:rsidRPr="00824987" w:rsidRDefault="00824987" w:rsidP="004B7CE9">
      <w:r>
        <w:rPr>
          <w:b/>
        </w:rPr>
        <w:tab/>
      </w:r>
      <w:r w:rsidRPr="00824987">
        <w:t>None</w:t>
      </w:r>
    </w:p>
    <w:p w:rsidR="00824987" w:rsidRPr="00824987" w:rsidRDefault="00824987" w:rsidP="0056665D">
      <w:pPr>
        <w:rPr>
          <w:b/>
        </w:rPr>
      </w:pPr>
    </w:p>
    <w:p w:rsidR="0056665D" w:rsidRPr="00824987" w:rsidRDefault="003C48AE" w:rsidP="0056665D">
      <w:pPr>
        <w:rPr>
          <w:b/>
        </w:rPr>
      </w:pPr>
      <w:r w:rsidRPr="00824987">
        <w:rPr>
          <w:b/>
        </w:rPr>
        <w:t>XI.</w:t>
      </w:r>
      <w:r w:rsidRPr="00824987">
        <w:rPr>
          <w:b/>
        </w:rPr>
        <w:tab/>
      </w:r>
      <w:r w:rsidR="0056665D" w:rsidRPr="00824987">
        <w:rPr>
          <w:b/>
        </w:rPr>
        <w:t>Adjournment:</w:t>
      </w:r>
    </w:p>
    <w:p w:rsidR="0056665D" w:rsidRPr="00824987" w:rsidRDefault="0056665D" w:rsidP="0056665D">
      <w:r w:rsidRPr="00824987">
        <w:tab/>
      </w:r>
      <w:r w:rsidR="00824987" w:rsidRPr="00824987">
        <w:t>1959</w:t>
      </w:r>
      <w:r w:rsidR="006D4C16" w:rsidRPr="00824987">
        <w:t xml:space="preserve"> </w:t>
      </w:r>
      <w:r w:rsidRPr="00824987">
        <w:t xml:space="preserve">made by motion – </w:t>
      </w:r>
      <w:r w:rsidR="001531F5" w:rsidRPr="00824987">
        <w:t>Robert Bailey</w:t>
      </w:r>
      <w:r w:rsidR="000960BA" w:rsidRPr="00824987">
        <w:t>, 2nd</w:t>
      </w:r>
      <w:r w:rsidR="00DA714C" w:rsidRPr="00824987">
        <w:t xml:space="preserve"> by </w:t>
      </w:r>
      <w:r w:rsidR="00757460" w:rsidRPr="00824987">
        <w:t>Leonard Fashoway</w:t>
      </w:r>
      <w:r w:rsidR="00DA714C" w:rsidRPr="00824987">
        <w:t xml:space="preserve"> </w:t>
      </w:r>
      <w:r w:rsidR="00975DE5" w:rsidRPr="00824987">
        <w:t xml:space="preserve"> </w:t>
      </w:r>
      <w:r w:rsidR="001531F5" w:rsidRPr="00824987">
        <w:t xml:space="preserve"> </w:t>
      </w:r>
    </w:p>
    <w:p w:rsidR="008D0E40" w:rsidRPr="00CD4D00" w:rsidRDefault="008D0E40" w:rsidP="0056665D">
      <w:pPr>
        <w:rPr>
          <w:color w:val="FF00FF"/>
          <w:sz w:val="16"/>
          <w:szCs w:val="16"/>
        </w:rPr>
      </w:pPr>
    </w:p>
    <w:p w:rsidR="0056665D" w:rsidRPr="00824987" w:rsidRDefault="0056665D" w:rsidP="0056665D">
      <w:pPr>
        <w:pStyle w:val="Body"/>
        <w:suppressAutoHyphens/>
        <w:jc w:val="center"/>
        <w:rPr>
          <w:rFonts w:ascii="Times New Roman"/>
          <w:b/>
          <w:bCs/>
          <w:color w:val="auto"/>
          <w:sz w:val="24"/>
          <w:szCs w:val="24"/>
          <w:u w:color="000000"/>
        </w:rPr>
      </w:pPr>
      <w:r w:rsidRPr="00824987">
        <w:rPr>
          <w:rFonts w:ascii="Times New Roman"/>
          <w:b/>
          <w:bCs/>
          <w:color w:val="auto"/>
          <w:sz w:val="24"/>
          <w:szCs w:val="24"/>
          <w:u w:color="000000"/>
        </w:rPr>
        <w:t>Next Meeting Date and Location:</w:t>
      </w:r>
    </w:p>
    <w:p w:rsidR="00963938" w:rsidRPr="00824987" w:rsidRDefault="00963938" w:rsidP="0056665D">
      <w:pPr>
        <w:pStyle w:val="Body"/>
        <w:suppressAutoHyphens/>
        <w:jc w:val="center"/>
        <w:rPr>
          <w:rFonts w:ascii="Times New Roman" w:eastAsia="Times New Roman" w:hAnsi="Times New Roman" w:cs="Times New Roman"/>
          <w:b/>
          <w:bCs/>
          <w:color w:val="auto"/>
          <w:sz w:val="16"/>
          <w:szCs w:val="16"/>
          <w:u w:color="000000"/>
        </w:rPr>
      </w:pPr>
    </w:p>
    <w:p w:rsidR="00853A70" w:rsidRPr="00824987" w:rsidRDefault="00853A70" w:rsidP="00853A70">
      <w:pPr>
        <w:pStyle w:val="Body"/>
        <w:tabs>
          <w:tab w:val="left" w:pos="7110"/>
        </w:tabs>
        <w:suppressAutoHyphens/>
        <w:rPr>
          <w:rFonts w:ascii="Times New Roman"/>
          <w:color w:val="auto"/>
          <w:sz w:val="24"/>
          <w:szCs w:val="24"/>
          <w:u w:color="000000"/>
        </w:rPr>
      </w:pPr>
      <w:r w:rsidRPr="00824987">
        <w:rPr>
          <w:rFonts w:ascii="Times New Roman"/>
          <w:color w:val="auto"/>
          <w:sz w:val="24"/>
          <w:szCs w:val="24"/>
          <w:u w:color="000000"/>
        </w:rPr>
        <w:t xml:space="preserve">The next meeting will most likely be </w:t>
      </w:r>
      <w:r w:rsidR="00824987" w:rsidRPr="00824987">
        <w:rPr>
          <w:rFonts w:ascii="Times New Roman"/>
          <w:color w:val="auto"/>
          <w:sz w:val="24"/>
          <w:szCs w:val="24"/>
          <w:u w:color="000000"/>
        </w:rPr>
        <w:t xml:space="preserve">in January, 2019 </w:t>
      </w:r>
      <w:r w:rsidR="00824987" w:rsidRPr="00824987">
        <w:rPr>
          <w:rFonts w:ascii="Times New Roman"/>
          <w:color w:val="auto"/>
          <w:sz w:val="24"/>
          <w:szCs w:val="24"/>
          <w:u w:color="000000"/>
        </w:rPr>
        <w:t>–</w:t>
      </w:r>
      <w:r w:rsidR="00824987" w:rsidRPr="00824987">
        <w:rPr>
          <w:rFonts w:ascii="Times New Roman"/>
          <w:color w:val="auto"/>
          <w:sz w:val="24"/>
          <w:szCs w:val="24"/>
          <w:u w:color="000000"/>
        </w:rPr>
        <w:t xml:space="preserve"> information to follow at a later date.</w:t>
      </w:r>
    </w:p>
    <w:p w:rsidR="00AB7FD2" w:rsidRPr="00CD4D00" w:rsidRDefault="00AB7FD2" w:rsidP="00AB7FD2">
      <w:pPr>
        <w:pStyle w:val="Body"/>
        <w:tabs>
          <w:tab w:val="left" w:pos="7110"/>
        </w:tabs>
        <w:suppressAutoHyphens/>
        <w:rPr>
          <w:rFonts w:ascii="Times New Roman"/>
          <w:color w:val="FF00FF"/>
          <w:sz w:val="24"/>
          <w:szCs w:val="24"/>
          <w:u w:color="000000"/>
        </w:rPr>
      </w:pPr>
    </w:p>
    <w:p w:rsidR="00963938" w:rsidRPr="00CD4D00" w:rsidRDefault="00963938" w:rsidP="0056665D">
      <w:pPr>
        <w:pStyle w:val="Body"/>
        <w:tabs>
          <w:tab w:val="left" w:pos="7110"/>
        </w:tabs>
        <w:suppressAutoHyphens/>
        <w:jc w:val="center"/>
        <w:rPr>
          <w:rFonts w:ascii="Times New Roman"/>
          <w:color w:val="FF00FF"/>
          <w:sz w:val="16"/>
          <w:szCs w:val="16"/>
          <w:u w:color="000000"/>
        </w:rPr>
      </w:pPr>
    </w:p>
    <w:p w:rsidR="00963938" w:rsidRPr="00CD4D00" w:rsidRDefault="00963938" w:rsidP="00963938">
      <w:pPr>
        <w:jc w:val="center"/>
        <w:rPr>
          <w:color w:val="FF00FF"/>
        </w:rPr>
      </w:pPr>
      <w:r w:rsidRPr="00CD4D00">
        <w:rPr>
          <w:noProof/>
          <w:color w:val="FF00FF"/>
          <w:lang w:eastAsia="en-US"/>
        </w:rPr>
        <w:drawing>
          <wp:inline distT="0" distB="0" distL="0" distR="0">
            <wp:extent cx="2619375" cy="1657350"/>
            <wp:effectExtent l="0" t="0" r="9525" b="0"/>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1657350"/>
                    </a:xfrm>
                    <a:prstGeom prst="rect">
                      <a:avLst/>
                    </a:prstGeom>
                    <a:noFill/>
                    <a:ln>
                      <a:noFill/>
                    </a:ln>
                  </pic:spPr>
                </pic:pic>
              </a:graphicData>
            </a:graphic>
          </wp:inline>
        </w:drawing>
      </w:r>
    </w:p>
    <w:sectPr w:rsidR="00963938" w:rsidRPr="00CD4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218"/>
    <w:multiLevelType w:val="hybridMultilevel"/>
    <w:tmpl w:val="0ED686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8415A"/>
    <w:multiLevelType w:val="hybridMultilevel"/>
    <w:tmpl w:val="C680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A2B87"/>
    <w:multiLevelType w:val="hybridMultilevel"/>
    <w:tmpl w:val="10C2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9D51D6"/>
    <w:multiLevelType w:val="hybridMultilevel"/>
    <w:tmpl w:val="7FFE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713E2"/>
    <w:multiLevelType w:val="hybridMultilevel"/>
    <w:tmpl w:val="CC764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6F7772"/>
    <w:multiLevelType w:val="hybridMultilevel"/>
    <w:tmpl w:val="59C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D70E0"/>
    <w:multiLevelType w:val="hybridMultilevel"/>
    <w:tmpl w:val="215A0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8B0CB9"/>
    <w:multiLevelType w:val="hybridMultilevel"/>
    <w:tmpl w:val="815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966B6"/>
    <w:multiLevelType w:val="hybridMultilevel"/>
    <w:tmpl w:val="979242BE"/>
    <w:lvl w:ilvl="0" w:tplc="04090001">
      <w:start w:val="1"/>
      <w:numFmt w:val="bullet"/>
      <w:lvlText w:val=""/>
      <w:lvlJc w:val="left"/>
      <w:pPr>
        <w:ind w:left="6660" w:hanging="360"/>
      </w:pPr>
      <w:rPr>
        <w:rFonts w:ascii="Symbol" w:hAnsi="Symbol" w:hint="default"/>
      </w:rPr>
    </w:lvl>
    <w:lvl w:ilvl="1" w:tplc="04090003">
      <w:start w:val="1"/>
      <w:numFmt w:val="bullet"/>
      <w:lvlText w:val="o"/>
      <w:lvlJc w:val="left"/>
      <w:pPr>
        <w:ind w:left="7380" w:hanging="360"/>
      </w:pPr>
      <w:rPr>
        <w:rFonts w:ascii="Courier New" w:hAnsi="Courier New" w:cs="Courier New" w:hint="default"/>
      </w:rPr>
    </w:lvl>
    <w:lvl w:ilvl="2" w:tplc="04090005">
      <w:start w:val="1"/>
      <w:numFmt w:val="bullet"/>
      <w:lvlText w:val=""/>
      <w:lvlJc w:val="left"/>
      <w:pPr>
        <w:ind w:left="8100" w:hanging="360"/>
      </w:pPr>
      <w:rPr>
        <w:rFonts w:ascii="Wingdings" w:hAnsi="Wingdings" w:hint="default"/>
      </w:rPr>
    </w:lvl>
    <w:lvl w:ilvl="3" w:tplc="04090001">
      <w:start w:val="1"/>
      <w:numFmt w:val="bullet"/>
      <w:lvlText w:val=""/>
      <w:lvlJc w:val="left"/>
      <w:pPr>
        <w:ind w:left="8820" w:hanging="360"/>
      </w:pPr>
      <w:rPr>
        <w:rFonts w:ascii="Symbol" w:hAnsi="Symbol" w:hint="default"/>
      </w:rPr>
    </w:lvl>
    <w:lvl w:ilvl="4" w:tplc="04090003">
      <w:start w:val="1"/>
      <w:numFmt w:val="bullet"/>
      <w:lvlText w:val="o"/>
      <w:lvlJc w:val="left"/>
      <w:pPr>
        <w:ind w:left="9540" w:hanging="360"/>
      </w:pPr>
      <w:rPr>
        <w:rFonts w:ascii="Courier New" w:hAnsi="Courier New" w:cs="Courier New" w:hint="default"/>
      </w:rPr>
    </w:lvl>
    <w:lvl w:ilvl="5" w:tplc="04090005">
      <w:start w:val="1"/>
      <w:numFmt w:val="bullet"/>
      <w:lvlText w:val=""/>
      <w:lvlJc w:val="left"/>
      <w:pPr>
        <w:ind w:left="10260" w:hanging="360"/>
      </w:pPr>
      <w:rPr>
        <w:rFonts w:ascii="Wingdings" w:hAnsi="Wingdings" w:hint="default"/>
      </w:rPr>
    </w:lvl>
    <w:lvl w:ilvl="6" w:tplc="04090001">
      <w:start w:val="1"/>
      <w:numFmt w:val="bullet"/>
      <w:lvlText w:val=""/>
      <w:lvlJc w:val="left"/>
      <w:pPr>
        <w:ind w:left="10980" w:hanging="360"/>
      </w:pPr>
      <w:rPr>
        <w:rFonts w:ascii="Symbol" w:hAnsi="Symbol" w:hint="default"/>
      </w:rPr>
    </w:lvl>
    <w:lvl w:ilvl="7" w:tplc="04090003">
      <w:start w:val="1"/>
      <w:numFmt w:val="bullet"/>
      <w:lvlText w:val="o"/>
      <w:lvlJc w:val="left"/>
      <w:pPr>
        <w:ind w:left="11700" w:hanging="360"/>
      </w:pPr>
      <w:rPr>
        <w:rFonts w:ascii="Courier New" w:hAnsi="Courier New" w:cs="Courier New" w:hint="default"/>
      </w:rPr>
    </w:lvl>
    <w:lvl w:ilvl="8" w:tplc="04090005">
      <w:start w:val="1"/>
      <w:numFmt w:val="bullet"/>
      <w:lvlText w:val=""/>
      <w:lvlJc w:val="left"/>
      <w:pPr>
        <w:ind w:left="12420" w:hanging="360"/>
      </w:pPr>
      <w:rPr>
        <w:rFonts w:ascii="Wingdings" w:hAnsi="Wingdings" w:hint="default"/>
      </w:rPr>
    </w:lvl>
  </w:abstractNum>
  <w:abstractNum w:abstractNumId="16"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5569B9"/>
    <w:multiLevelType w:val="hybridMultilevel"/>
    <w:tmpl w:val="63A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840B6"/>
    <w:multiLevelType w:val="hybridMultilevel"/>
    <w:tmpl w:val="D6145EDC"/>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8F6A8F"/>
    <w:multiLevelType w:val="hybridMultilevel"/>
    <w:tmpl w:val="5E72CB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8"/>
  </w:num>
  <w:num w:numId="2">
    <w:abstractNumId w:val="6"/>
  </w:num>
  <w:num w:numId="3">
    <w:abstractNumId w:val="0"/>
  </w:num>
  <w:num w:numId="4">
    <w:abstractNumId w:val="13"/>
  </w:num>
  <w:num w:numId="5">
    <w:abstractNumId w:val="14"/>
  </w:num>
  <w:num w:numId="6">
    <w:abstractNumId w:val="2"/>
  </w:num>
  <w:num w:numId="7">
    <w:abstractNumId w:val="19"/>
  </w:num>
  <w:num w:numId="8">
    <w:abstractNumId w:val="16"/>
  </w:num>
  <w:num w:numId="9">
    <w:abstractNumId w:val="3"/>
  </w:num>
  <w:num w:numId="10">
    <w:abstractNumId w:val="7"/>
  </w:num>
  <w:num w:numId="11">
    <w:abstractNumId w:val="20"/>
  </w:num>
  <w:num w:numId="12">
    <w:abstractNumId w:val="15"/>
  </w:num>
  <w:num w:numId="13">
    <w:abstractNumId w:val="5"/>
  </w:num>
  <w:num w:numId="14">
    <w:abstractNumId w:val="10"/>
  </w:num>
  <w:num w:numId="15">
    <w:abstractNumId w:val="17"/>
  </w:num>
  <w:num w:numId="16">
    <w:abstractNumId w:val="1"/>
  </w:num>
  <w:num w:numId="17">
    <w:abstractNumId w:val="8"/>
  </w:num>
  <w:num w:numId="18">
    <w:abstractNumId w:val="12"/>
  </w:num>
  <w:num w:numId="19">
    <w:abstractNumId w:val="9"/>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4C05"/>
    <w:rsid w:val="000311AF"/>
    <w:rsid w:val="000960BA"/>
    <w:rsid w:val="000D06B3"/>
    <w:rsid w:val="00112818"/>
    <w:rsid w:val="001239E8"/>
    <w:rsid w:val="001323B3"/>
    <w:rsid w:val="001531F5"/>
    <w:rsid w:val="00164957"/>
    <w:rsid w:val="00181550"/>
    <w:rsid w:val="00184F3A"/>
    <w:rsid w:val="001E394E"/>
    <w:rsid w:val="00223A91"/>
    <w:rsid w:val="00240911"/>
    <w:rsid w:val="00276B41"/>
    <w:rsid w:val="00293BC9"/>
    <w:rsid w:val="002B233E"/>
    <w:rsid w:val="002D3E34"/>
    <w:rsid w:val="002E082C"/>
    <w:rsid w:val="003007D3"/>
    <w:rsid w:val="00305023"/>
    <w:rsid w:val="00307571"/>
    <w:rsid w:val="00315E39"/>
    <w:rsid w:val="003919D9"/>
    <w:rsid w:val="003B0FD3"/>
    <w:rsid w:val="003B1E2C"/>
    <w:rsid w:val="003C3D9B"/>
    <w:rsid w:val="003C48AE"/>
    <w:rsid w:val="003C61B7"/>
    <w:rsid w:val="003D7662"/>
    <w:rsid w:val="003F57F4"/>
    <w:rsid w:val="004055F1"/>
    <w:rsid w:val="00406008"/>
    <w:rsid w:val="004409EB"/>
    <w:rsid w:val="00444C0A"/>
    <w:rsid w:val="004539FE"/>
    <w:rsid w:val="0048181F"/>
    <w:rsid w:val="004B02CE"/>
    <w:rsid w:val="004B7CE9"/>
    <w:rsid w:val="004D0F7D"/>
    <w:rsid w:val="004D71C5"/>
    <w:rsid w:val="004E7E8A"/>
    <w:rsid w:val="005120AD"/>
    <w:rsid w:val="00527B73"/>
    <w:rsid w:val="00532242"/>
    <w:rsid w:val="005459BD"/>
    <w:rsid w:val="00557551"/>
    <w:rsid w:val="0056027E"/>
    <w:rsid w:val="0056665D"/>
    <w:rsid w:val="005919F6"/>
    <w:rsid w:val="005A7DE4"/>
    <w:rsid w:val="005C7B75"/>
    <w:rsid w:val="006154D6"/>
    <w:rsid w:val="006312D0"/>
    <w:rsid w:val="00671A71"/>
    <w:rsid w:val="00690D63"/>
    <w:rsid w:val="00693552"/>
    <w:rsid w:val="006952C7"/>
    <w:rsid w:val="006C0EFD"/>
    <w:rsid w:val="006D05C0"/>
    <w:rsid w:val="006D4C16"/>
    <w:rsid w:val="006D4F09"/>
    <w:rsid w:val="006E4B9A"/>
    <w:rsid w:val="006E7487"/>
    <w:rsid w:val="006F2105"/>
    <w:rsid w:val="00706A8A"/>
    <w:rsid w:val="007169ED"/>
    <w:rsid w:val="00757460"/>
    <w:rsid w:val="00774C94"/>
    <w:rsid w:val="00785573"/>
    <w:rsid w:val="007D0E8F"/>
    <w:rsid w:val="007E5E79"/>
    <w:rsid w:val="007F4735"/>
    <w:rsid w:val="00815F76"/>
    <w:rsid w:val="00824987"/>
    <w:rsid w:val="00827722"/>
    <w:rsid w:val="008471C1"/>
    <w:rsid w:val="00853A70"/>
    <w:rsid w:val="008733B1"/>
    <w:rsid w:val="00877796"/>
    <w:rsid w:val="008824B5"/>
    <w:rsid w:val="00891736"/>
    <w:rsid w:val="00892198"/>
    <w:rsid w:val="008944A7"/>
    <w:rsid w:val="008A194D"/>
    <w:rsid w:val="008B40F1"/>
    <w:rsid w:val="008D0E40"/>
    <w:rsid w:val="00901F65"/>
    <w:rsid w:val="00931662"/>
    <w:rsid w:val="009318B1"/>
    <w:rsid w:val="009471CE"/>
    <w:rsid w:val="00957920"/>
    <w:rsid w:val="00963938"/>
    <w:rsid w:val="00975DE5"/>
    <w:rsid w:val="00977D88"/>
    <w:rsid w:val="009845D1"/>
    <w:rsid w:val="00985A80"/>
    <w:rsid w:val="009B634F"/>
    <w:rsid w:val="009D25DC"/>
    <w:rsid w:val="009E3DEF"/>
    <w:rsid w:val="009F10D9"/>
    <w:rsid w:val="009F2B54"/>
    <w:rsid w:val="00A054B4"/>
    <w:rsid w:val="00A1337F"/>
    <w:rsid w:val="00A14411"/>
    <w:rsid w:val="00A418FC"/>
    <w:rsid w:val="00A53FC1"/>
    <w:rsid w:val="00A65666"/>
    <w:rsid w:val="00A662DE"/>
    <w:rsid w:val="00AB7FD2"/>
    <w:rsid w:val="00AD5CAE"/>
    <w:rsid w:val="00AD65C1"/>
    <w:rsid w:val="00AF0C6F"/>
    <w:rsid w:val="00B110A1"/>
    <w:rsid w:val="00B30D3D"/>
    <w:rsid w:val="00B65F14"/>
    <w:rsid w:val="00B922E8"/>
    <w:rsid w:val="00BB1926"/>
    <w:rsid w:val="00BB2C31"/>
    <w:rsid w:val="00BC51DE"/>
    <w:rsid w:val="00C0036F"/>
    <w:rsid w:val="00C06C58"/>
    <w:rsid w:val="00C26C6F"/>
    <w:rsid w:val="00C26F38"/>
    <w:rsid w:val="00C31718"/>
    <w:rsid w:val="00C32C23"/>
    <w:rsid w:val="00C332B1"/>
    <w:rsid w:val="00C40B30"/>
    <w:rsid w:val="00C555BA"/>
    <w:rsid w:val="00C6623B"/>
    <w:rsid w:val="00CA4C84"/>
    <w:rsid w:val="00CB0B14"/>
    <w:rsid w:val="00CD4D00"/>
    <w:rsid w:val="00CF66D2"/>
    <w:rsid w:val="00D35FB1"/>
    <w:rsid w:val="00D46A62"/>
    <w:rsid w:val="00D56255"/>
    <w:rsid w:val="00D633B9"/>
    <w:rsid w:val="00DA2581"/>
    <w:rsid w:val="00DA714C"/>
    <w:rsid w:val="00DC2268"/>
    <w:rsid w:val="00DD46ED"/>
    <w:rsid w:val="00E52E29"/>
    <w:rsid w:val="00E6461A"/>
    <w:rsid w:val="00E648C8"/>
    <w:rsid w:val="00E80C5C"/>
    <w:rsid w:val="00EA5A3E"/>
    <w:rsid w:val="00EA5BE2"/>
    <w:rsid w:val="00F1780C"/>
    <w:rsid w:val="00F31CF6"/>
    <w:rsid w:val="00F542D6"/>
    <w:rsid w:val="00F63268"/>
    <w:rsid w:val="00F73548"/>
    <w:rsid w:val="00F84B30"/>
    <w:rsid w:val="00FA0D8E"/>
    <w:rsid w:val="00FD131B"/>
    <w:rsid w:val="00FD2D8A"/>
    <w:rsid w:val="00FF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6F4CE-E6FF-40B2-8D0C-A66199C6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dcterms:created xsi:type="dcterms:W3CDTF">2019-02-12T16:53:00Z</dcterms:created>
  <dcterms:modified xsi:type="dcterms:W3CDTF">2019-02-12T16:53:00Z</dcterms:modified>
</cp:coreProperties>
</file>